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A11191" w14:textId="77777777" w:rsidR="00D33231" w:rsidRPr="00A91098" w:rsidRDefault="00D33231" w:rsidP="00612C72">
      <w:pPr>
        <w:jc w:val="both"/>
        <w:rPr>
          <w:rFonts w:ascii="Cambria" w:eastAsia="Calibri" w:hAnsi="Cambria" w:cs="Calibri"/>
          <w:sz w:val="22"/>
          <w:szCs w:val="22"/>
        </w:rPr>
      </w:pPr>
    </w:p>
    <w:p w14:paraId="0F2B9CBA" w14:textId="77777777" w:rsidR="00D33231" w:rsidRPr="00A91098" w:rsidRDefault="00D33231" w:rsidP="00612C72">
      <w:pPr>
        <w:jc w:val="both"/>
        <w:rPr>
          <w:rFonts w:ascii="Cambria" w:eastAsia="Calibri" w:hAnsi="Cambria" w:cs="Calibri"/>
          <w:b/>
          <w:sz w:val="22"/>
          <w:szCs w:val="22"/>
        </w:rPr>
      </w:pPr>
      <w:proofErr w:type="spellStart"/>
      <w:r>
        <w:rPr>
          <w:rFonts w:ascii="Cambria" w:eastAsia="Calibri" w:hAnsi="Cambria" w:cs="Calibri"/>
          <w:b/>
          <w:sz w:val="22"/>
          <w:szCs w:val="22"/>
        </w:rPr>
        <w:t>Thejovathi</w:t>
      </w:r>
      <w:proofErr w:type="spellEnd"/>
      <w:r>
        <w:rPr>
          <w:rFonts w:ascii="Cambria" w:eastAsia="Calibri" w:hAnsi="Cambria" w:cs="Calibri"/>
          <w:b/>
          <w:sz w:val="22"/>
          <w:szCs w:val="22"/>
        </w:rPr>
        <w:t xml:space="preserve"> </w:t>
      </w:r>
      <w:proofErr w:type="spellStart"/>
      <w:r>
        <w:rPr>
          <w:rFonts w:ascii="Cambria" w:eastAsia="Calibri" w:hAnsi="Cambria" w:cs="Calibri"/>
          <w:b/>
          <w:sz w:val="22"/>
          <w:szCs w:val="22"/>
        </w:rPr>
        <w:t>Bollineni</w:t>
      </w:r>
      <w:proofErr w:type="spellEnd"/>
    </w:p>
    <w:p w14:paraId="17285620" w14:textId="795657F8" w:rsidR="00D33231" w:rsidRPr="00A91098" w:rsidRDefault="00D33231" w:rsidP="00612C72">
      <w:pPr>
        <w:jc w:val="both"/>
        <w:rPr>
          <w:rFonts w:ascii="Cambria" w:eastAsia="Calibri" w:hAnsi="Cambria" w:cs="Calibri"/>
          <w:b/>
          <w:sz w:val="22"/>
          <w:szCs w:val="22"/>
        </w:rPr>
      </w:pPr>
      <w:r w:rsidRPr="00A91098">
        <w:rPr>
          <w:rFonts w:ascii="Cambria" w:eastAsia="Calibri" w:hAnsi="Cambria" w:cs="Calibri"/>
          <w:sz w:val="22"/>
          <w:szCs w:val="22"/>
        </w:rPr>
        <w:t xml:space="preserve">Senior </w:t>
      </w:r>
      <w:r>
        <w:rPr>
          <w:rFonts w:ascii="Cambria" w:eastAsia="Calibri" w:hAnsi="Cambria" w:cs="Calibri"/>
          <w:sz w:val="22"/>
          <w:szCs w:val="22"/>
        </w:rPr>
        <w:t>QA Analyst</w:t>
      </w:r>
      <w:r w:rsidR="00C354F6">
        <w:rPr>
          <w:rFonts w:ascii="Cambria" w:eastAsia="Calibri" w:hAnsi="Cambria" w:cs="Calibri"/>
          <w:sz w:val="22"/>
          <w:szCs w:val="22"/>
        </w:rPr>
        <w:t>/Scrum Master</w:t>
      </w:r>
    </w:p>
    <w:p w14:paraId="017CD934" w14:textId="77777777" w:rsidR="00D33231" w:rsidRPr="00A91098" w:rsidRDefault="00D33231" w:rsidP="00612C72">
      <w:pPr>
        <w:jc w:val="both"/>
        <w:rPr>
          <w:rFonts w:ascii="Cambria" w:eastAsia="Calibri" w:hAnsi="Cambria" w:cs="Calibri"/>
          <w:b/>
          <w:sz w:val="22"/>
          <w:szCs w:val="22"/>
        </w:rPr>
      </w:pPr>
      <w:r w:rsidRPr="00A91098">
        <w:rPr>
          <w:rFonts w:ascii="Cambria" w:eastAsia="Calibri" w:hAnsi="Cambria" w:cs="Calibri"/>
          <w:b/>
          <w:sz w:val="22"/>
          <w:szCs w:val="22"/>
        </w:rPr>
        <w:t xml:space="preserve">Email: </w:t>
      </w:r>
      <w:r w:rsidRPr="00F33994">
        <w:rPr>
          <w:rFonts w:ascii="Cambria" w:eastAsia="Calibri" w:hAnsi="Cambria" w:cs="Calibri"/>
          <w:bCs/>
          <w:sz w:val="22"/>
          <w:szCs w:val="22"/>
        </w:rPr>
        <w:t>java.theja@gmail.com</w:t>
      </w:r>
    </w:p>
    <w:p w14:paraId="2DA54F9F" w14:textId="77777777" w:rsidR="00D33231" w:rsidRDefault="00D33231" w:rsidP="00612C72">
      <w:pPr>
        <w:jc w:val="both"/>
        <w:rPr>
          <w:rFonts w:ascii="Cambria" w:eastAsia="Calibri" w:hAnsi="Cambria" w:cs="Calibri"/>
          <w:bCs/>
          <w:sz w:val="22"/>
          <w:szCs w:val="22"/>
        </w:rPr>
      </w:pPr>
      <w:r w:rsidRPr="00A91098">
        <w:rPr>
          <w:rFonts w:ascii="Cambria" w:eastAsia="Calibri" w:hAnsi="Cambria" w:cs="Calibri"/>
          <w:b/>
          <w:sz w:val="22"/>
          <w:szCs w:val="22"/>
        </w:rPr>
        <w:t xml:space="preserve">Phone: </w:t>
      </w:r>
      <w:r w:rsidRPr="00F33994">
        <w:rPr>
          <w:rFonts w:ascii="Cambria" w:eastAsia="Calibri" w:hAnsi="Cambria" w:cs="Calibri"/>
          <w:bCs/>
          <w:sz w:val="22"/>
          <w:szCs w:val="22"/>
        </w:rPr>
        <w:t>614-589-2269</w:t>
      </w:r>
    </w:p>
    <w:p w14:paraId="39EC554A" w14:textId="5A7F4205" w:rsidR="00D33231" w:rsidRPr="00A91098" w:rsidRDefault="00E4333B" w:rsidP="00612C72">
      <w:pPr>
        <w:jc w:val="both"/>
        <w:rPr>
          <w:rFonts w:ascii="Cambria" w:eastAsia="Calibri" w:hAnsi="Cambria" w:cs="Calibri"/>
          <w:b/>
          <w:sz w:val="22"/>
          <w:szCs w:val="22"/>
        </w:rPr>
      </w:pPr>
      <w:hyperlink r:id="rId7" w:history="1">
        <w:r w:rsidR="005404A9" w:rsidRPr="005404A9">
          <w:rPr>
            <w:rStyle w:val="Hyperlink"/>
            <w:rFonts w:ascii="Cambria" w:eastAsia="Calibri" w:hAnsi="Cambria" w:cs="Calibri"/>
            <w:b/>
            <w:sz w:val="22"/>
            <w:szCs w:val="22"/>
          </w:rPr>
          <w:t>LinkedIn Profile</w:t>
        </w:r>
      </w:hyperlink>
    </w:p>
    <w:p w14:paraId="3A90C4A6" w14:textId="77777777" w:rsidR="00D33231" w:rsidRPr="00A91098" w:rsidRDefault="00D33231" w:rsidP="00612C72">
      <w:pPr>
        <w:tabs>
          <w:tab w:val="right" w:pos="10440"/>
        </w:tabs>
        <w:jc w:val="both"/>
        <w:rPr>
          <w:rFonts w:ascii="Cambria" w:eastAsia="Calibri" w:hAnsi="Cambria" w:cs="Calibri"/>
          <w:b/>
          <w:sz w:val="22"/>
          <w:szCs w:val="22"/>
        </w:rPr>
      </w:pPr>
      <w:r w:rsidRPr="00A91098">
        <w:rPr>
          <w:rFonts w:ascii="Cambria" w:hAnsi="Cambria"/>
          <w:noProof/>
          <w:sz w:val="22"/>
          <w:szCs w:val="22"/>
        </w:rPr>
        <mc:AlternateContent>
          <mc:Choice Requires="wps">
            <w:drawing>
              <wp:anchor distT="4294967293" distB="4294967293" distL="114300" distR="114300" simplePos="0" relativeHeight="251659264" behindDoc="0" locked="0" layoutInCell="1" hidden="0" allowOverlap="1" wp14:anchorId="61519F21" wp14:editId="13529174">
                <wp:simplePos x="0" y="0"/>
                <wp:positionH relativeFrom="column">
                  <wp:posOffset>-38099</wp:posOffset>
                </wp:positionH>
                <wp:positionV relativeFrom="paragraph">
                  <wp:posOffset>68594</wp:posOffset>
                </wp:positionV>
                <wp:extent cx="6696075" cy="15875"/>
                <wp:effectExtent l="0" t="0" r="0" b="0"/>
                <wp:wrapNone/>
                <wp:docPr id="1" name="Straight Arrow Connector 1"/>
                <wp:cNvGraphicFramePr/>
                <a:graphic xmlns:a="http://schemas.openxmlformats.org/drawingml/2006/main">
                  <a:graphicData uri="http://schemas.microsoft.com/office/word/2010/wordprocessingShape">
                    <wps:wsp>
                      <wps:cNvCnPr/>
                      <wps:spPr>
                        <a:xfrm>
                          <a:off x="1997963" y="3780000"/>
                          <a:ext cx="6696075" cy="0"/>
                        </a:xfrm>
                        <a:prstGeom prst="straightConnector1">
                          <a:avLst/>
                        </a:prstGeom>
                        <a:noFill/>
                        <a:ln w="15875" cap="flat" cmpd="sng">
                          <a:solidFill>
                            <a:srgbClr val="8296B0"/>
                          </a:solidFill>
                          <a:prstDash val="solid"/>
                          <a:miter lim="800000"/>
                          <a:headEnd type="none" w="sm" len="sm"/>
                          <a:tailEnd type="none" w="sm" len="sm"/>
                        </a:ln>
                      </wps:spPr>
                      <wps:bodyPr/>
                    </wps:wsp>
                  </a:graphicData>
                </a:graphic>
              </wp:anchor>
            </w:drawing>
          </mc:Choice>
          <mc:Fallback>
            <w:pict>
              <v:shapetype w14:anchorId="49A129BB" id="_x0000_t32" coordsize="21600,21600" o:spt="32" o:oned="t" path="m,l21600,21600e" filled="f">
                <v:path arrowok="t" fillok="f" o:connecttype="none"/>
                <o:lock v:ext="edit" shapetype="t"/>
              </v:shapetype>
              <v:shape id="Straight Arrow Connector 1" o:spid="_x0000_s1026" type="#_x0000_t32" style="position:absolute;margin-left:-3pt;margin-top:5.4pt;width:527.25pt;height:1.25pt;z-index:251659264;visibility:visible;mso-wrap-style:square;mso-wrap-distance-left:9pt;mso-wrap-distance-top:-8e-5mm;mso-wrap-distance-right:9pt;mso-wrap-distance-bottom:-8e-5mm;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" strokecolor="#8296b0" strokeweight="1.25pt">
                <v:stroke startarrowwidth="narrow" startarrowlength="short" endarrowwidth="narrow" endarrowlength="short" joinstyle="miter"/>
              </v:shape>
            </w:pict>
          </mc:Fallback>
        </mc:AlternateContent>
      </w:r>
    </w:p>
    <w:p w14:paraId="5ED4DE7B" w14:textId="77777777" w:rsidR="00D33231" w:rsidRDefault="00D33231" w:rsidP="00612C72">
      <w:pPr>
        <w:shd w:val="clear" w:color="auto" w:fill="D9D9D9"/>
        <w:tabs>
          <w:tab w:val="right" w:pos="10440"/>
        </w:tabs>
        <w:jc w:val="both"/>
        <w:rPr>
          <w:rFonts w:ascii="Cambria" w:eastAsia="Calibri" w:hAnsi="Cambria" w:cs="Calibri"/>
          <w:b/>
          <w:sz w:val="22"/>
          <w:szCs w:val="22"/>
        </w:rPr>
      </w:pPr>
      <w:r w:rsidRPr="00A91098">
        <w:rPr>
          <w:rFonts w:ascii="Cambria" w:eastAsia="Calibri" w:hAnsi="Cambria" w:cs="Calibri"/>
          <w:b/>
          <w:sz w:val="22"/>
          <w:szCs w:val="22"/>
        </w:rPr>
        <w:t xml:space="preserve"> Professional Summary:</w:t>
      </w:r>
    </w:p>
    <w:p w14:paraId="6ACA4440" w14:textId="0CC29E99" w:rsidR="00207E8E" w:rsidRPr="00816237" w:rsidRDefault="00207E8E" w:rsidP="00612C72">
      <w:pPr>
        <w:pStyle w:val="ListParagraph"/>
        <w:numPr>
          <w:ilvl w:val="0"/>
          <w:numId w:val="7"/>
        </w:numPr>
        <w:jc w:val="both"/>
        <w:rPr>
          <w:rFonts w:ascii="Cambria" w:eastAsia="Calibri" w:hAnsi="Cambria" w:cs="Calibri"/>
          <w:color w:val="000000"/>
          <w:sz w:val="22"/>
          <w:szCs w:val="22"/>
        </w:rPr>
      </w:pPr>
      <w:bookmarkStart w:id="0" w:name="_Hlk176953593"/>
      <w:bookmarkStart w:id="1" w:name="_Hlk176953615"/>
      <w:bookmarkStart w:id="2" w:name="_Hlk174626177"/>
      <w:bookmarkStart w:id="3" w:name="_Hlk174641081"/>
      <w:r w:rsidRPr="00816237">
        <w:rPr>
          <w:rFonts w:ascii="Cambria" w:eastAsia="Calibri" w:hAnsi="Cambria" w:cs="Calibri"/>
          <w:color w:val="000000"/>
          <w:sz w:val="22"/>
          <w:szCs w:val="22"/>
        </w:rPr>
        <w:t xml:space="preserve">Over </w:t>
      </w:r>
      <w:r w:rsidRPr="00816237">
        <w:rPr>
          <w:rFonts w:ascii="Cambria" w:eastAsia="Calibri" w:hAnsi="Cambria" w:cs="Calibri"/>
          <w:b/>
          <w:bCs/>
          <w:color w:val="000000"/>
          <w:sz w:val="22"/>
          <w:szCs w:val="22"/>
        </w:rPr>
        <w:t>12+</w:t>
      </w:r>
      <w:r w:rsidRPr="00816237">
        <w:rPr>
          <w:rFonts w:ascii="Cambria" w:eastAsia="Calibri" w:hAnsi="Cambria" w:cs="Calibri"/>
          <w:color w:val="000000"/>
          <w:sz w:val="22"/>
          <w:szCs w:val="22"/>
        </w:rPr>
        <w:t xml:space="preserve"> years of experience in the IT industry in</w:t>
      </w:r>
      <w:r w:rsidR="00562DAB" w:rsidRPr="00816237">
        <w:rPr>
          <w:rFonts w:ascii="Cambria" w:eastAsia="Calibri" w:hAnsi="Cambria" w:cs="Calibri"/>
          <w:color w:val="000000"/>
          <w:sz w:val="22"/>
          <w:szCs w:val="22"/>
        </w:rPr>
        <w:t xml:space="preserve"> </w:t>
      </w:r>
      <w:r w:rsidR="00B538CD" w:rsidRPr="00EC5DCC">
        <w:rPr>
          <w:rFonts w:ascii="Cambria" w:eastAsia="Calibri" w:hAnsi="Cambria" w:cs="Calibri"/>
          <w:b/>
          <w:bCs/>
          <w:color w:val="000000"/>
          <w:sz w:val="22"/>
          <w:szCs w:val="22"/>
        </w:rPr>
        <w:t>Q</w:t>
      </w:r>
      <w:r w:rsidRPr="00816237">
        <w:rPr>
          <w:rFonts w:ascii="Cambria" w:eastAsia="Calibri" w:hAnsi="Cambria" w:cs="Calibri"/>
          <w:b/>
          <w:bCs/>
          <w:color w:val="000000"/>
          <w:sz w:val="22"/>
          <w:szCs w:val="22"/>
        </w:rPr>
        <w:t>uality Assurance</w:t>
      </w:r>
      <w:r w:rsidR="003D5E89" w:rsidRPr="00816237">
        <w:rPr>
          <w:rFonts w:ascii="Cambria" w:eastAsia="Calibri" w:hAnsi="Cambria" w:cs="Calibri"/>
          <w:b/>
          <w:bCs/>
          <w:color w:val="000000"/>
          <w:sz w:val="22"/>
          <w:szCs w:val="22"/>
        </w:rPr>
        <w:t>, Scrum Master</w:t>
      </w:r>
      <w:r w:rsidR="00D713CA" w:rsidRPr="00816237">
        <w:rPr>
          <w:rFonts w:ascii="Cambria" w:eastAsia="Calibri" w:hAnsi="Cambria" w:cs="Calibri"/>
          <w:b/>
          <w:bCs/>
          <w:color w:val="000000"/>
          <w:sz w:val="22"/>
          <w:szCs w:val="22"/>
        </w:rPr>
        <w:t xml:space="preserve"> </w:t>
      </w:r>
      <w:r w:rsidR="00D713CA" w:rsidRPr="00816237">
        <w:rPr>
          <w:rFonts w:ascii="Cambria" w:eastAsia="Calibri" w:hAnsi="Cambria" w:cs="Calibri"/>
          <w:color w:val="000000"/>
          <w:sz w:val="22"/>
          <w:szCs w:val="22"/>
        </w:rPr>
        <w:t>and</w:t>
      </w:r>
      <w:r w:rsidR="00D713CA" w:rsidRPr="00816237">
        <w:rPr>
          <w:rFonts w:ascii="Cambria" w:eastAsia="Calibri" w:hAnsi="Cambria" w:cs="Calibri"/>
          <w:b/>
          <w:bCs/>
          <w:color w:val="000000"/>
          <w:sz w:val="22"/>
          <w:szCs w:val="22"/>
        </w:rPr>
        <w:t xml:space="preserve"> Quality Engineer</w:t>
      </w:r>
      <w:r w:rsidRPr="00816237">
        <w:rPr>
          <w:rFonts w:ascii="Cambria" w:eastAsia="Calibri" w:hAnsi="Cambria" w:cs="Calibri"/>
          <w:b/>
          <w:bCs/>
          <w:color w:val="000000"/>
          <w:sz w:val="22"/>
          <w:szCs w:val="22"/>
        </w:rPr>
        <w:t>.</w:t>
      </w:r>
    </w:p>
    <w:bookmarkEnd w:id="0"/>
    <w:p w14:paraId="21F70CCD" w14:textId="25F19667" w:rsidR="00207E8E" w:rsidRPr="00F90949" w:rsidRDefault="00EC5DCC" w:rsidP="00612C72">
      <w:pPr>
        <w:pStyle w:val="ListParagraph"/>
        <w:numPr>
          <w:ilvl w:val="0"/>
          <w:numId w:val="7"/>
        </w:numPr>
        <w:jc w:val="both"/>
        <w:rPr>
          <w:rFonts w:ascii="Cambria" w:eastAsia="Calibri" w:hAnsi="Cambria" w:cs="Calibri"/>
          <w:color w:val="000000"/>
          <w:sz w:val="22"/>
          <w:szCs w:val="22"/>
        </w:rPr>
      </w:pPr>
      <w:r>
        <w:rPr>
          <w:rFonts w:ascii="Cambria" w:eastAsia="Calibri" w:hAnsi="Cambria" w:cs="Calibri"/>
          <w:b/>
          <w:bCs/>
          <w:color w:val="000000"/>
          <w:sz w:val="22"/>
          <w:szCs w:val="22"/>
        </w:rPr>
        <w:t xml:space="preserve">5 </w:t>
      </w:r>
      <w:r w:rsidR="00207E8E" w:rsidRPr="00F90949">
        <w:rPr>
          <w:rFonts w:ascii="Cambria" w:eastAsia="Calibri" w:hAnsi="Cambria" w:cs="Calibri"/>
          <w:color w:val="000000"/>
          <w:sz w:val="22"/>
          <w:szCs w:val="22"/>
        </w:rPr>
        <w:t xml:space="preserve">Years </w:t>
      </w:r>
      <w:r w:rsidR="00C354F6" w:rsidRPr="00F90949">
        <w:rPr>
          <w:rFonts w:ascii="Cambria" w:eastAsia="Calibri" w:hAnsi="Cambria" w:cs="Calibri"/>
          <w:color w:val="000000"/>
          <w:sz w:val="22"/>
          <w:szCs w:val="22"/>
        </w:rPr>
        <w:t xml:space="preserve">of </w:t>
      </w:r>
      <w:r w:rsidR="00C354F6">
        <w:rPr>
          <w:rFonts w:ascii="Cambria" w:eastAsia="Calibri" w:hAnsi="Cambria" w:cs="Calibri"/>
          <w:color w:val="000000"/>
          <w:sz w:val="22"/>
          <w:szCs w:val="22"/>
        </w:rPr>
        <w:t xml:space="preserve">development </w:t>
      </w:r>
      <w:r w:rsidR="00207E8E" w:rsidRPr="00F90949">
        <w:rPr>
          <w:rFonts w:ascii="Cambria" w:eastAsia="Calibri" w:hAnsi="Cambria" w:cs="Calibri"/>
          <w:color w:val="000000"/>
          <w:sz w:val="22"/>
          <w:szCs w:val="22"/>
        </w:rPr>
        <w:t>experience in maintenance, enhancements and complete support to web-based and distributed enterprise applications using</w:t>
      </w:r>
      <w:r w:rsidR="00D713CA">
        <w:rPr>
          <w:rFonts w:ascii="Cambria" w:eastAsia="Calibri" w:hAnsi="Cambria" w:cs="Calibri"/>
          <w:color w:val="000000"/>
          <w:sz w:val="22"/>
          <w:szCs w:val="22"/>
        </w:rPr>
        <w:t xml:space="preserve"> </w:t>
      </w:r>
      <w:r w:rsidR="00B538CD">
        <w:rPr>
          <w:rFonts w:ascii="Cambria" w:eastAsia="Calibri" w:hAnsi="Cambria" w:cs="Calibri"/>
          <w:b/>
          <w:bCs/>
          <w:color w:val="000000"/>
          <w:sz w:val="22"/>
          <w:szCs w:val="22"/>
        </w:rPr>
        <w:t>J</w:t>
      </w:r>
      <w:r w:rsidR="00D713CA" w:rsidRPr="00D713CA">
        <w:rPr>
          <w:rFonts w:ascii="Cambria" w:eastAsia="Calibri" w:hAnsi="Cambria" w:cs="Calibri"/>
          <w:b/>
          <w:bCs/>
          <w:color w:val="000000"/>
          <w:sz w:val="22"/>
          <w:szCs w:val="22"/>
        </w:rPr>
        <w:t>ava</w:t>
      </w:r>
      <w:r w:rsidR="00B538CD">
        <w:rPr>
          <w:rFonts w:ascii="Cambria" w:eastAsia="Calibri" w:hAnsi="Cambria" w:cs="Calibri"/>
          <w:b/>
          <w:bCs/>
          <w:color w:val="000000"/>
          <w:sz w:val="22"/>
          <w:szCs w:val="22"/>
        </w:rPr>
        <w:t>/Java Scrip</w:t>
      </w:r>
      <w:r w:rsidR="00612C72">
        <w:rPr>
          <w:rFonts w:ascii="Cambria" w:eastAsia="Calibri" w:hAnsi="Cambria" w:cs="Calibri"/>
          <w:b/>
          <w:bCs/>
          <w:color w:val="000000"/>
          <w:sz w:val="22"/>
          <w:szCs w:val="22"/>
        </w:rPr>
        <w:t>t/Python</w:t>
      </w:r>
      <w:r w:rsidR="00207E8E" w:rsidRPr="00F90949">
        <w:rPr>
          <w:rFonts w:ascii="Cambria" w:eastAsia="Calibri" w:hAnsi="Cambria" w:cs="Calibri"/>
          <w:color w:val="000000"/>
          <w:sz w:val="22"/>
          <w:szCs w:val="22"/>
        </w:rPr>
        <w:t>.</w:t>
      </w:r>
    </w:p>
    <w:p w14:paraId="197EF981" w14:textId="1FA4C629" w:rsidR="00207E8E" w:rsidRPr="00F90949" w:rsidRDefault="00EC5DCC" w:rsidP="00612C72">
      <w:pPr>
        <w:pStyle w:val="ListParagraph"/>
        <w:numPr>
          <w:ilvl w:val="0"/>
          <w:numId w:val="7"/>
        </w:numPr>
        <w:jc w:val="both"/>
        <w:rPr>
          <w:rFonts w:ascii="Cambria" w:eastAsia="Calibri" w:hAnsi="Cambria" w:cs="Calibri"/>
          <w:color w:val="000000"/>
          <w:sz w:val="22"/>
          <w:szCs w:val="22"/>
        </w:rPr>
      </w:pPr>
      <w:r>
        <w:rPr>
          <w:rFonts w:ascii="Cambria" w:eastAsia="Calibri" w:hAnsi="Cambria" w:cs="Calibri"/>
          <w:b/>
          <w:bCs/>
          <w:color w:val="000000"/>
          <w:sz w:val="22"/>
          <w:szCs w:val="22"/>
        </w:rPr>
        <w:t>7+</w:t>
      </w:r>
      <w:r w:rsidR="00207E8E" w:rsidRPr="00F90949">
        <w:rPr>
          <w:rFonts w:ascii="Cambria" w:eastAsia="Calibri" w:hAnsi="Cambria" w:cs="Calibri"/>
          <w:color w:val="000000"/>
          <w:sz w:val="22"/>
          <w:szCs w:val="22"/>
        </w:rPr>
        <w:t xml:space="preserve"> Years of experience in various types of testing like functional testing, Interface testing, </w:t>
      </w:r>
      <w:r w:rsidR="00207E8E" w:rsidRPr="005D28FD">
        <w:rPr>
          <w:rFonts w:ascii="Cambria" w:eastAsia="Calibri" w:hAnsi="Cambria" w:cs="Calibri"/>
          <w:color w:val="000000"/>
          <w:sz w:val="22"/>
          <w:szCs w:val="22"/>
        </w:rPr>
        <w:t>Automation</w:t>
      </w:r>
      <w:r w:rsidR="00207E8E" w:rsidRPr="00F90949">
        <w:rPr>
          <w:rFonts w:ascii="Cambria" w:eastAsia="Calibri" w:hAnsi="Cambria" w:cs="Calibri"/>
          <w:color w:val="000000"/>
          <w:sz w:val="22"/>
          <w:szCs w:val="22"/>
        </w:rPr>
        <w:t xml:space="preserve"> testing,</w:t>
      </w:r>
      <w:r w:rsidR="00566F34">
        <w:rPr>
          <w:rFonts w:ascii="Cambria" w:eastAsia="Calibri" w:hAnsi="Cambria" w:cs="Calibri"/>
          <w:color w:val="000000"/>
          <w:sz w:val="22"/>
          <w:szCs w:val="22"/>
        </w:rPr>
        <w:t xml:space="preserve"> </w:t>
      </w:r>
      <w:r w:rsidR="00566F34" w:rsidRPr="005D28FD">
        <w:rPr>
          <w:rFonts w:ascii="Cambria" w:eastAsia="Calibri" w:hAnsi="Cambria" w:cs="Calibri"/>
          <w:color w:val="000000"/>
          <w:sz w:val="22"/>
          <w:szCs w:val="22"/>
        </w:rPr>
        <w:t>ETL</w:t>
      </w:r>
      <w:r w:rsidR="00566F34">
        <w:rPr>
          <w:rFonts w:ascii="Cambria" w:eastAsia="Calibri" w:hAnsi="Cambria" w:cs="Calibri"/>
          <w:color w:val="000000"/>
          <w:sz w:val="22"/>
          <w:szCs w:val="22"/>
        </w:rPr>
        <w:t xml:space="preserve"> </w:t>
      </w:r>
      <w:r w:rsidR="00BC0EA1">
        <w:rPr>
          <w:rFonts w:ascii="Cambria" w:eastAsia="Calibri" w:hAnsi="Cambria" w:cs="Calibri"/>
          <w:color w:val="000000"/>
          <w:sz w:val="22"/>
          <w:szCs w:val="22"/>
        </w:rPr>
        <w:t>Testing</w:t>
      </w:r>
      <w:r w:rsidR="00BC0EA1" w:rsidRPr="00F90949">
        <w:rPr>
          <w:rFonts w:ascii="Cambria" w:eastAsia="Calibri" w:hAnsi="Cambria" w:cs="Calibri"/>
          <w:color w:val="000000"/>
          <w:sz w:val="22"/>
          <w:szCs w:val="22"/>
        </w:rPr>
        <w:t>, Web</w:t>
      </w:r>
      <w:r w:rsidR="00207E8E" w:rsidRPr="00F90949">
        <w:rPr>
          <w:rFonts w:ascii="Cambria" w:eastAsia="Calibri" w:hAnsi="Cambria" w:cs="Calibri"/>
          <w:color w:val="000000"/>
          <w:sz w:val="22"/>
          <w:szCs w:val="22"/>
        </w:rPr>
        <w:t xml:space="preserve"> applications testing, E2E testing, Device testing, Mobile testing, Smoke testing</w:t>
      </w:r>
      <w:r w:rsidR="00163DEA">
        <w:rPr>
          <w:rFonts w:ascii="Cambria" w:eastAsia="Calibri" w:hAnsi="Cambria" w:cs="Calibri"/>
          <w:color w:val="000000"/>
          <w:sz w:val="22"/>
          <w:szCs w:val="22"/>
        </w:rPr>
        <w:t xml:space="preserve"> and </w:t>
      </w:r>
      <w:r w:rsidR="00566F34">
        <w:rPr>
          <w:rFonts w:ascii="Cambria" w:eastAsia="Calibri" w:hAnsi="Cambria" w:cs="Calibri"/>
          <w:color w:val="000000"/>
          <w:sz w:val="22"/>
          <w:szCs w:val="22"/>
        </w:rPr>
        <w:t>Regression</w:t>
      </w:r>
      <w:r w:rsidR="00163DEA">
        <w:rPr>
          <w:rFonts w:ascii="Cambria" w:eastAsia="Calibri" w:hAnsi="Cambria" w:cs="Calibri"/>
          <w:color w:val="000000"/>
          <w:sz w:val="22"/>
          <w:szCs w:val="22"/>
        </w:rPr>
        <w:t xml:space="preserve"> testing</w:t>
      </w:r>
      <w:r w:rsidR="00D0317C">
        <w:rPr>
          <w:rFonts w:ascii="Cambria" w:eastAsia="Calibri" w:hAnsi="Cambria" w:cs="Calibri"/>
          <w:color w:val="000000"/>
          <w:sz w:val="22"/>
          <w:szCs w:val="22"/>
        </w:rPr>
        <w:t>.</w:t>
      </w:r>
    </w:p>
    <w:bookmarkEnd w:id="1"/>
    <w:p w14:paraId="6CA9483A" w14:textId="066B344B" w:rsidR="00207E8E" w:rsidRDefault="00207E8E"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Sound knowledge of Software Development Life Cycle (</w:t>
      </w:r>
      <w:r w:rsidRPr="00D713CA">
        <w:rPr>
          <w:rFonts w:ascii="Cambria" w:eastAsia="Calibri" w:hAnsi="Cambria" w:cs="Calibri"/>
          <w:b/>
          <w:bCs/>
          <w:color w:val="000000"/>
          <w:sz w:val="22"/>
          <w:szCs w:val="22"/>
        </w:rPr>
        <w:t>SDLC</w:t>
      </w:r>
      <w:r w:rsidRPr="00F90949">
        <w:rPr>
          <w:rFonts w:ascii="Cambria" w:eastAsia="Calibri" w:hAnsi="Cambria" w:cs="Calibri"/>
          <w:color w:val="000000"/>
          <w:sz w:val="22"/>
          <w:szCs w:val="22"/>
        </w:rPr>
        <w:t xml:space="preserve">), Software Test life </w:t>
      </w:r>
      <w:r w:rsidR="006B524A">
        <w:rPr>
          <w:rFonts w:ascii="Cambria" w:eastAsia="Calibri" w:hAnsi="Cambria" w:cs="Calibri"/>
          <w:color w:val="000000"/>
          <w:sz w:val="22"/>
          <w:szCs w:val="22"/>
        </w:rPr>
        <w:t>C</w:t>
      </w:r>
      <w:r w:rsidRPr="00F90949">
        <w:rPr>
          <w:rFonts w:ascii="Cambria" w:eastAsia="Calibri" w:hAnsi="Cambria" w:cs="Calibri"/>
          <w:color w:val="000000"/>
          <w:sz w:val="22"/>
          <w:szCs w:val="22"/>
        </w:rPr>
        <w:t>ycle</w:t>
      </w:r>
      <w:r w:rsidR="006D4B42">
        <w:rPr>
          <w:rFonts w:ascii="Cambria" w:eastAsia="Calibri" w:hAnsi="Cambria" w:cs="Calibri"/>
          <w:color w:val="000000"/>
          <w:sz w:val="22"/>
          <w:szCs w:val="22"/>
        </w:rPr>
        <w:t xml:space="preserve"> </w:t>
      </w:r>
      <w:r w:rsidR="006D4B42" w:rsidRPr="00F90949">
        <w:rPr>
          <w:rFonts w:ascii="Cambria" w:eastAsia="Calibri" w:hAnsi="Cambria" w:cs="Calibri"/>
          <w:color w:val="000000"/>
          <w:sz w:val="22"/>
          <w:szCs w:val="22"/>
        </w:rPr>
        <w:t>(</w:t>
      </w:r>
      <w:r w:rsidR="006D4B42" w:rsidRPr="00D713CA">
        <w:rPr>
          <w:rFonts w:ascii="Cambria" w:eastAsia="Calibri" w:hAnsi="Cambria" w:cs="Calibri"/>
          <w:b/>
          <w:bCs/>
          <w:color w:val="000000"/>
          <w:sz w:val="22"/>
          <w:szCs w:val="22"/>
        </w:rPr>
        <w:t>S</w:t>
      </w:r>
      <w:r w:rsidR="006D4B42">
        <w:rPr>
          <w:rFonts w:ascii="Cambria" w:eastAsia="Calibri" w:hAnsi="Cambria" w:cs="Calibri"/>
          <w:b/>
          <w:bCs/>
          <w:color w:val="000000"/>
          <w:sz w:val="22"/>
          <w:szCs w:val="22"/>
        </w:rPr>
        <w:t>T</w:t>
      </w:r>
      <w:r w:rsidR="006D4B42" w:rsidRPr="00D713CA">
        <w:rPr>
          <w:rFonts w:ascii="Cambria" w:eastAsia="Calibri" w:hAnsi="Cambria" w:cs="Calibri"/>
          <w:b/>
          <w:bCs/>
          <w:color w:val="000000"/>
          <w:sz w:val="22"/>
          <w:szCs w:val="22"/>
        </w:rPr>
        <w:t>LC</w:t>
      </w:r>
      <w:r w:rsidR="006D4B42" w:rsidRPr="00F90949">
        <w:rPr>
          <w:rFonts w:ascii="Cambria" w:eastAsia="Calibri" w:hAnsi="Cambria" w:cs="Calibri"/>
          <w:color w:val="000000"/>
          <w:sz w:val="22"/>
          <w:szCs w:val="22"/>
        </w:rPr>
        <w:t>),</w:t>
      </w:r>
      <w:r w:rsidRPr="00F90949">
        <w:rPr>
          <w:rFonts w:ascii="Cambria" w:eastAsia="Calibri" w:hAnsi="Cambria" w:cs="Calibri"/>
          <w:color w:val="000000"/>
          <w:sz w:val="22"/>
          <w:szCs w:val="22"/>
        </w:rPr>
        <w:t xml:space="preserve"> Defect life </w:t>
      </w:r>
      <w:r w:rsidR="006B524A">
        <w:rPr>
          <w:rFonts w:ascii="Cambria" w:eastAsia="Calibri" w:hAnsi="Cambria" w:cs="Calibri"/>
          <w:color w:val="000000"/>
          <w:sz w:val="22"/>
          <w:szCs w:val="22"/>
        </w:rPr>
        <w:t>C</w:t>
      </w:r>
      <w:r w:rsidRPr="00F90949">
        <w:rPr>
          <w:rFonts w:ascii="Cambria" w:eastAsia="Calibri" w:hAnsi="Cambria" w:cs="Calibri"/>
          <w:color w:val="000000"/>
          <w:sz w:val="22"/>
          <w:szCs w:val="22"/>
        </w:rPr>
        <w:t>ycle and Agile Methodologies.</w:t>
      </w:r>
    </w:p>
    <w:p w14:paraId="11688693" w14:textId="247B2E22" w:rsidR="0010001A" w:rsidRDefault="0010001A" w:rsidP="00612C72">
      <w:pPr>
        <w:pStyle w:val="ListParagraph"/>
        <w:numPr>
          <w:ilvl w:val="0"/>
          <w:numId w:val="7"/>
        </w:numPr>
        <w:jc w:val="both"/>
        <w:rPr>
          <w:rFonts w:ascii="Cambria" w:eastAsia="Calibri" w:hAnsi="Cambria" w:cs="Calibri"/>
          <w:color w:val="000000"/>
          <w:sz w:val="22"/>
          <w:szCs w:val="22"/>
        </w:rPr>
      </w:pPr>
      <w:r w:rsidRPr="0010001A">
        <w:rPr>
          <w:rFonts w:ascii="Cambria" w:eastAsia="Calibri" w:hAnsi="Cambria" w:cs="Calibri"/>
          <w:color w:val="000000"/>
          <w:sz w:val="22"/>
          <w:szCs w:val="22"/>
        </w:rPr>
        <w:t xml:space="preserve">Led organizational </w:t>
      </w:r>
      <w:r w:rsidRPr="0010001A">
        <w:rPr>
          <w:rFonts w:ascii="Cambria" w:eastAsia="Calibri" w:hAnsi="Cambria" w:cs="Calibri"/>
          <w:b/>
          <w:bCs/>
          <w:color w:val="000000"/>
          <w:sz w:val="22"/>
          <w:szCs w:val="22"/>
        </w:rPr>
        <w:t>Agile</w:t>
      </w:r>
      <w:r w:rsidRPr="0010001A">
        <w:rPr>
          <w:rFonts w:ascii="Cambria" w:eastAsia="Calibri" w:hAnsi="Cambria" w:cs="Calibri"/>
          <w:color w:val="000000"/>
          <w:sz w:val="22"/>
          <w:szCs w:val="22"/>
        </w:rPr>
        <w:t xml:space="preserve"> transformation initiatives, supporting teams in transitioning to Scrum and enhancing their Agile maturity</w:t>
      </w:r>
      <w:r w:rsidR="00D76D16">
        <w:rPr>
          <w:rFonts w:ascii="Cambria" w:eastAsia="Calibri" w:hAnsi="Cambria" w:cs="Calibri"/>
          <w:color w:val="000000"/>
          <w:sz w:val="22"/>
          <w:szCs w:val="22"/>
        </w:rPr>
        <w:t>.</w:t>
      </w:r>
    </w:p>
    <w:p w14:paraId="71FF66C7" w14:textId="595EEC43" w:rsidR="0010001A" w:rsidRPr="00245FAC" w:rsidRDefault="0010001A" w:rsidP="00612C72">
      <w:pPr>
        <w:pStyle w:val="ListParagraph"/>
        <w:numPr>
          <w:ilvl w:val="0"/>
          <w:numId w:val="7"/>
        </w:numPr>
        <w:jc w:val="both"/>
        <w:rPr>
          <w:rFonts w:ascii="Cambria" w:eastAsia="Calibri" w:hAnsi="Cambria" w:cs="Calibri"/>
          <w:color w:val="000000"/>
          <w:sz w:val="22"/>
          <w:szCs w:val="22"/>
        </w:rPr>
      </w:pPr>
      <w:r w:rsidRPr="0010001A">
        <w:rPr>
          <w:rFonts w:ascii="Cambria" w:eastAsia="Calibri" w:hAnsi="Cambria" w:cs="Calibri"/>
          <w:color w:val="000000"/>
          <w:sz w:val="22"/>
          <w:szCs w:val="22"/>
        </w:rPr>
        <w:t xml:space="preserve">Utilized tools like </w:t>
      </w:r>
      <w:r w:rsidR="005C7235" w:rsidRPr="005C7235">
        <w:rPr>
          <w:rFonts w:ascii="Cambria" w:eastAsia="Calibri" w:hAnsi="Cambria" w:cs="Calibri"/>
          <w:b/>
          <w:bCs/>
          <w:color w:val="000000"/>
          <w:sz w:val="22"/>
          <w:szCs w:val="22"/>
        </w:rPr>
        <w:t>ALM</w:t>
      </w:r>
      <w:r w:rsidR="005C7235">
        <w:rPr>
          <w:rFonts w:ascii="Cambria" w:eastAsia="Calibri" w:hAnsi="Cambria" w:cs="Calibri"/>
          <w:color w:val="000000"/>
          <w:sz w:val="22"/>
          <w:szCs w:val="22"/>
        </w:rPr>
        <w:t xml:space="preserve">, </w:t>
      </w:r>
      <w:r w:rsidRPr="0010001A">
        <w:rPr>
          <w:rFonts w:ascii="Cambria" w:eastAsia="Calibri" w:hAnsi="Cambria" w:cs="Calibri"/>
          <w:b/>
          <w:bCs/>
          <w:color w:val="000000"/>
          <w:sz w:val="22"/>
          <w:szCs w:val="22"/>
        </w:rPr>
        <w:t>JIRA</w:t>
      </w:r>
      <w:r w:rsidRPr="0010001A">
        <w:rPr>
          <w:rFonts w:ascii="Cambria" w:eastAsia="Calibri" w:hAnsi="Cambria" w:cs="Calibri"/>
          <w:color w:val="000000"/>
          <w:sz w:val="22"/>
          <w:szCs w:val="22"/>
        </w:rPr>
        <w:t xml:space="preserve"> and </w:t>
      </w:r>
      <w:r w:rsidRPr="006B524A">
        <w:rPr>
          <w:rFonts w:ascii="Cambria" w:eastAsia="Calibri" w:hAnsi="Cambria" w:cs="Calibri"/>
          <w:b/>
          <w:bCs/>
          <w:color w:val="000000"/>
          <w:sz w:val="22"/>
          <w:szCs w:val="22"/>
        </w:rPr>
        <w:t>Confluence</w:t>
      </w:r>
      <w:r w:rsidRPr="0010001A">
        <w:rPr>
          <w:rFonts w:ascii="Cambria" w:eastAsia="Calibri" w:hAnsi="Cambria" w:cs="Calibri"/>
          <w:color w:val="000000"/>
          <w:sz w:val="22"/>
          <w:szCs w:val="22"/>
        </w:rPr>
        <w:t xml:space="preserve"> to track project progress, manage the backlog, and facilitate communication among team members and stakeholders</w:t>
      </w:r>
      <w:r w:rsidR="006B524A">
        <w:rPr>
          <w:rFonts w:ascii="Cambria" w:eastAsia="Calibri" w:hAnsi="Cambria" w:cs="Calibri"/>
          <w:color w:val="000000"/>
          <w:sz w:val="22"/>
          <w:szCs w:val="22"/>
        </w:rPr>
        <w:t>.</w:t>
      </w:r>
    </w:p>
    <w:p w14:paraId="066EADD0" w14:textId="34A8FA0E" w:rsidR="00207E8E" w:rsidRPr="00F90949" w:rsidRDefault="00207E8E"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Proficient in programming language</w:t>
      </w:r>
      <w:r w:rsidR="0072376E">
        <w:rPr>
          <w:rFonts w:ascii="Cambria" w:eastAsia="Calibri" w:hAnsi="Cambria" w:cs="Calibri"/>
          <w:color w:val="000000"/>
          <w:sz w:val="22"/>
          <w:szCs w:val="22"/>
        </w:rPr>
        <w:t>s</w:t>
      </w:r>
      <w:r w:rsidRPr="00F90949">
        <w:rPr>
          <w:rFonts w:ascii="Cambria" w:eastAsia="Calibri" w:hAnsi="Cambria" w:cs="Calibri"/>
          <w:color w:val="000000"/>
          <w:sz w:val="22"/>
          <w:szCs w:val="22"/>
        </w:rPr>
        <w:t xml:space="preserve"> like </w:t>
      </w:r>
      <w:r w:rsidRPr="00D713CA">
        <w:rPr>
          <w:rFonts w:ascii="Cambria" w:eastAsia="Calibri" w:hAnsi="Cambria" w:cs="Calibri"/>
          <w:b/>
          <w:bCs/>
          <w:color w:val="000000"/>
          <w:sz w:val="22"/>
          <w:szCs w:val="22"/>
        </w:rPr>
        <w:t>Java</w:t>
      </w:r>
      <w:r w:rsidRPr="00F90949">
        <w:rPr>
          <w:rFonts w:ascii="Cambria" w:eastAsia="Calibri" w:hAnsi="Cambria" w:cs="Calibri"/>
          <w:color w:val="000000"/>
          <w:sz w:val="22"/>
          <w:szCs w:val="22"/>
        </w:rPr>
        <w:t xml:space="preserve">, </w:t>
      </w:r>
      <w:r w:rsidRPr="00D713CA">
        <w:rPr>
          <w:rFonts w:ascii="Cambria" w:eastAsia="Calibri" w:hAnsi="Cambria" w:cs="Calibri"/>
          <w:b/>
          <w:bCs/>
          <w:color w:val="000000"/>
          <w:sz w:val="22"/>
          <w:szCs w:val="22"/>
        </w:rPr>
        <w:t>JavaScript</w:t>
      </w:r>
      <w:r w:rsidRPr="00F90949">
        <w:rPr>
          <w:rFonts w:ascii="Cambria" w:eastAsia="Calibri" w:hAnsi="Cambria" w:cs="Calibri"/>
          <w:color w:val="000000"/>
          <w:sz w:val="22"/>
          <w:szCs w:val="22"/>
        </w:rPr>
        <w:t xml:space="preserve"> and </w:t>
      </w:r>
      <w:r w:rsidRPr="00D713CA">
        <w:rPr>
          <w:rFonts w:ascii="Cambria" w:eastAsia="Calibri" w:hAnsi="Cambria" w:cs="Calibri"/>
          <w:b/>
          <w:bCs/>
          <w:color w:val="000000"/>
          <w:sz w:val="22"/>
          <w:szCs w:val="22"/>
        </w:rPr>
        <w:t>Python</w:t>
      </w:r>
      <w:r w:rsidRPr="00F90949">
        <w:rPr>
          <w:rFonts w:ascii="Cambria" w:eastAsia="Calibri" w:hAnsi="Cambria" w:cs="Calibri"/>
          <w:color w:val="000000"/>
          <w:sz w:val="22"/>
          <w:szCs w:val="22"/>
        </w:rPr>
        <w:t>.</w:t>
      </w:r>
    </w:p>
    <w:p w14:paraId="3D26C506" w14:textId="50FB4252" w:rsidR="00207E8E" w:rsidRDefault="00207E8E"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 xml:space="preserve">Proficient in frameworks like </w:t>
      </w:r>
      <w:r w:rsidRPr="00D713CA">
        <w:rPr>
          <w:rFonts w:ascii="Cambria" w:eastAsia="Calibri" w:hAnsi="Cambria" w:cs="Calibri"/>
          <w:b/>
          <w:bCs/>
          <w:color w:val="000000"/>
          <w:sz w:val="22"/>
          <w:szCs w:val="22"/>
        </w:rPr>
        <w:t>Selenium</w:t>
      </w:r>
      <w:r w:rsidRPr="00F90949">
        <w:rPr>
          <w:rFonts w:ascii="Cambria" w:eastAsia="Calibri" w:hAnsi="Cambria" w:cs="Calibri"/>
          <w:color w:val="000000"/>
          <w:sz w:val="22"/>
          <w:szCs w:val="22"/>
        </w:rPr>
        <w:t xml:space="preserve">, </w:t>
      </w:r>
      <w:r w:rsidRPr="00D713CA">
        <w:rPr>
          <w:rFonts w:ascii="Cambria" w:eastAsia="Calibri" w:hAnsi="Cambria" w:cs="Calibri"/>
          <w:b/>
          <w:bCs/>
          <w:color w:val="000000"/>
          <w:sz w:val="22"/>
          <w:szCs w:val="22"/>
        </w:rPr>
        <w:t>Cypress</w:t>
      </w:r>
      <w:r w:rsidR="00D713CA">
        <w:rPr>
          <w:rFonts w:ascii="Cambria" w:eastAsia="Calibri" w:hAnsi="Cambria" w:cs="Calibri"/>
          <w:color w:val="000000"/>
          <w:sz w:val="22"/>
          <w:szCs w:val="22"/>
        </w:rPr>
        <w:t xml:space="preserve"> and </w:t>
      </w:r>
      <w:r w:rsidRPr="00D713CA">
        <w:rPr>
          <w:rFonts w:ascii="Cambria" w:eastAsia="Calibri" w:hAnsi="Cambria" w:cs="Calibri"/>
          <w:b/>
          <w:bCs/>
          <w:color w:val="000000"/>
          <w:sz w:val="22"/>
          <w:szCs w:val="22"/>
        </w:rPr>
        <w:t>Cucumber</w:t>
      </w:r>
      <w:r w:rsidRPr="00F90949">
        <w:rPr>
          <w:rFonts w:ascii="Cambria" w:eastAsia="Calibri" w:hAnsi="Cambria" w:cs="Calibri"/>
          <w:color w:val="000000"/>
          <w:sz w:val="22"/>
          <w:szCs w:val="22"/>
        </w:rPr>
        <w:t>.</w:t>
      </w:r>
    </w:p>
    <w:p w14:paraId="02B2CD11" w14:textId="36A76132" w:rsidR="00E65031" w:rsidRDefault="00E65031"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Strong RDBMS skills in, Oracle, IBM DB2</w:t>
      </w:r>
      <w:r w:rsidR="006B524A">
        <w:rPr>
          <w:rFonts w:ascii="Cambria" w:eastAsia="Calibri" w:hAnsi="Cambria" w:cs="Calibri"/>
          <w:color w:val="000000"/>
          <w:sz w:val="22"/>
          <w:szCs w:val="22"/>
        </w:rPr>
        <w:t>.</w:t>
      </w:r>
    </w:p>
    <w:p w14:paraId="4E489168" w14:textId="65D639D0" w:rsidR="00D0317C" w:rsidRDefault="00D0317C" w:rsidP="00612C72">
      <w:pPr>
        <w:pStyle w:val="ListParagraph"/>
        <w:numPr>
          <w:ilvl w:val="0"/>
          <w:numId w:val="7"/>
        </w:numPr>
        <w:jc w:val="both"/>
        <w:rPr>
          <w:rFonts w:ascii="Cambria" w:eastAsia="Calibri" w:hAnsi="Cambria" w:cs="Calibri"/>
          <w:color w:val="000000"/>
          <w:sz w:val="22"/>
          <w:szCs w:val="22"/>
        </w:rPr>
      </w:pPr>
      <w:r>
        <w:rPr>
          <w:rFonts w:ascii="Cambria" w:eastAsia="Calibri" w:hAnsi="Cambria" w:cs="Calibri"/>
          <w:color w:val="000000"/>
          <w:sz w:val="22"/>
          <w:szCs w:val="22"/>
        </w:rPr>
        <w:t>Hand</w:t>
      </w:r>
      <w:r w:rsidR="0072376E">
        <w:rPr>
          <w:rFonts w:ascii="Cambria" w:eastAsia="Calibri" w:hAnsi="Cambria" w:cs="Calibri"/>
          <w:color w:val="000000"/>
          <w:sz w:val="22"/>
          <w:szCs w:val="22"/>
        </w:rPr>
        <w:t>-</w:t>
      </w:r>
      <w:r>
        <w:rPr>
          <w:rFonts w:ascii="Cambria" w:eastAsia="Calibri" w:hAnsi="Cambria" w:cs="Calibri"/>
          <w:color w:val="000000"/>
          <w:sz w:val="22"/>
          <w:szCs w:val="22"/>
        </w:rPr>
        <w:t xml:space="preserve">on experience on using </w:t>
      </w:r>
      <w:r w:rsidR="00C576D8" w:rsidRPr="00C576D8">
        <w:rPr>
          <w:rFonts w:ascii="Cambria" w:eastAsia="Calibri" w:hAnsi="Cambria" w:cs="Calibri"/>
          <w:b/>
          <w:bCs/>
          <w:color w:val="000000"/>
          <w:sz w:val="22"/>
          <w:szCs w:val="22"/>
        </w:rPr>
        <w:t xml:space="preserve">Mango </w:t>
      </w:r>
      <w:r w:rsidR="00C66FA1" w:rsidRPr="00C576D8">
        <w:rPr>
          <w:rFonts w:ascii="Cambria" w:eastAsia="Calibri" w:hAnsi="Cambria" w:cs="Calibri"/>
          <w:b/>
          <w:bCs/>
          <w:color w:val="000000"/>
          <w:sz w:val="22"/>
          <w:szCs w:val="22"/>
        </w:rPr>
        <w:t>DB</w:t>
      </w:r>
      <w:r w:rsidR="00C66FA1">
        <w:rPr>
          <w:rFonts w:ascii="Cambria" w:eastAsia="Calibri" w:hAnsi="Cambria" w:cs="Calibri"/>
          <w:color w:val="000000"/>
          <w:sz w:val="22"/>
          <w:szCs w:val="22"/>
        </w:rPr>
        <w:t xml:space="preserve">, </w:t>
      </w:r>
      <w:r w:rsidR="00C66FA1" w:rsidRPr="00C66FA1">
        <w:rPr>
          <w:rFonts w:ascii="Cambria" w:eastAsia="Calibri" w:hAnsi="Cambria" w:cs="Calibri"/>
          <w:b/>
          <w:bCs/>
          <w:color w:val="000000"/>
          <w:sz w:val="22"/>
          <w:szCs w:val="22"/>
        </w:rPr>
        <w:t>SQL</w:t>
      </w:r>
      <w:r w:rsidR="00C66FA1">
        <w:rPr>
          <w:rFonts w:ascii="Cambria" w:eastAsia="Calibri" w:hAnsi="Cambria" w:cs="Calibri"/>
          <w:b/>
          <w:bCs/>
          <w:color w:val="000000"/>
          <w:sz w:val="22"/>
          <w:szCs w:val="22"/>
        </w:rPr>
        <w:t xml:space="preserve"> </w:t>
      </w:r>
      <w:r w:rsidR="00C66FA1" w:rsidRPr="00C66FA1">
        <w:rPr>
          <w:rFonts w:ascii="Cambria" w:eastAsia="Calibri" w:hAnsi="Cambria" w:cs="Calibri"/>
          <w:color w:val="000000"/>
          <w:sz w:val="22"/>
          <w:szCs w:val="22"/>
        </w:rPr>
        <w:t>and</w:t>
      </w:r>
      <w:r w:rsidR="00C66FA1">
        <w:rPr>
          <w:rFonts w:ascii="Cambria" w:eastAsia="Calibri" w:hAnsi="Cambria" w:cs="Calibri"/>
          <w:b/>
          <w:bCs/>
          <w:color w:val="000000"/>
          <w:sz w:val="22"/>
          <w:szCs w:val="22"/>
        </w:rPr>
        <w:t xml:space="preserve"> MySQL</w:t>
      </w:r>
      <w:r>
        <w:rPr>
          <w:rFonts w:ascii="Cambria" w:eastAsia="Calibri" w:hAnsi="Cambria" w:cs="Calibri"/>
          <w:color w:val="000000"/>
          <w:sz w:val="22"/>
          <w:szCs w:val="22"/>
        </w:rPr>
        <w:t>.</w:t>
      </w:r>
    </w:p>
    <w:p w14:paraId="30B298FC" w14:textId="33281268" w:rsidR="006B524A" w:rsidRDefault="006B524A" w:rsidP="00612C72">
      <w:pPr>
        <w:pStyle w:val="ListParagraph"/>
        <w:numPr>
          <w:ilvl w:val="0"/>
          <w:numId w:val="7"/>
        </w:numPr>
        <w:jc w:val="both"/>
        <w:rPr>
          <w:rFonts w:ascii="Cambria" w:eastAsia="Calibri" w:hAnsi="Cambria" w:cs="Calibri"/>
          <w:color w:val="000000"/>
          <w:sz w:val="22"/>
          <w:szCs w:val="22"/>
        </w:rPr>
      </w:pPr>
      <w:r>
        <w:rPr>
          <w:rFonts w:ascii="Cambria" w:eastAsia="Calibri" w:hAnsi="Cambria" w:cs="Calibri"/>
          <w:color w:val="000000"/>
          <w:sz w:val="22"/>
          <w:szCs w:val="22"/>
        </w:rPr>
        <w:t xml:space="preserve">Hands on experience on using </w:t>
      </w:r>
      <w:r w:rsidRPr="00B929CA">
        <w:rPr>
          <w:rFonts w:ascii="Cambria" w:eastAsia="Calibri" w:hAnsi="Cambria" w:cs="Calibri"/>
          <w:b/>
          <w:bCs/>
          <w:color w:val="000000"/>
          <w:sz w:val="22"/>
          <w:szCs w:val="22"/>
        </w:rPr>
        <w:t>Unix</w:t>
      </w:r>
      <w:r w:rsidRPr="00F90949">
        <w:rPr>
          <w:rFonts w:ascii="Cambria" w:eastAsia="Calibri" w:hAnsi="Cambria" w:cs="Calibri"/>
          <w:color w:val="000000"/>
          <w:sz w:val="22"/>
          <w:szCs w:val="22"/>
        </w:rPr>
        <w:t xml:space="preserve"> </w:t>
      </w:r>
      <w:r>
        <w:rPr>
          <w:rFonts w:ascii="Cambria" w:eastAsia="Calibri" w:hAnsi="Cambria" w:cs="Calibri"/>
          <w:color w:val="000000"/>
          <w:sz w:val="22"/>
          <w:szCs w:val="22"/>
        </w:rPr>
        <w:t>C</w:t>
      </w:r>
      <w:r w:rsidRPr="00F90949">
        <w:rPr>
          <w:rFonts w:ascii="Cambria" w:eastAsia="Calibri" w:hAnsi="Cambria" w:cs="Calibri"/>
          <w:color w:val="000000"/>
          <w:sz w:val="22"/>
          <w:szCs w:val="22"/>
        </w:rPr>
        <w:t>ommands.</w:t>
      </w:r>
    </w:p>
    <w:p w14:paraId="3544D860" w14:textId="1010A831" w:rsidR="00207E8E" w:rsidRPr="00F90949" w:rsidRDefault="00207E8E"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 xml:space="preserve">Experience in functional testing tool </w:t>
      </w:r>
      <w:r w:rsidRPr="00C576D8">
        <w:rPr>
          <w:rFonts w:ascii="Cambria" w:eastAsia="Calibri" w:hAnsi="Cambria" w:cs="Calibri"/>
          <w:b/>
          <w:bCs/>
          <w:color w:val="000000"/>
          <w:sz w:val="22"/>
          <w:szCs w:val="22"/>
        </w:rPr>
        <w:t>JIRA</w:t>
      </w:r>
      <w:r w:rsidR="00741150">
        <w:rPr>
          <w:rFonts w:ascii="Cambria" w:eastAsia="Calibri" w:hAnsi="Cambria" w:cs="Calibri"/>
          <w:color w:val="000000"/>
          <w:sz w:val="22"/>
          <w:szCs w:val="22"/>
        </w:rPr>
        <w:t xml:space="preserve"> and</w:t>
      </w:r>
      <w:r w:rsidRPr="00F90949">
        <w:rPr>
          <w:rFonts w:ascii="Cambria" w:eastAsia="Calibri" w:hAnsi="Cambria" w:cs="Calibri"/>
          <w:color w:val="000000"/>
          <w:sz w:val="22"/>
          <w:szCs w:val="22"/>
        </w:rPr>
        <w:t xml:space="preserve"> </w:t>
      </w:r>
      <w:r w:rsidRPr="008B1E7E">
        <w:rPr>
          <w:rFonts w:ascii="Cambria" w:eastAsia="Calibri" w:hAnsi="Cambria" w:cs="Calibri"/>
          <w:b/>
          <w:bCs/>
          <w:color w:val="000000"/>
          <w:sz w:val="22"/>
          <w:szCs w:val="22"/>
        </w:rPr>
        <w:t>Quality</w:t>
      </w:r>
      <w:r w:rsidRPr="00F90949">
        <w:rPr>
          <w:rFonts w:ascii="Cambria" w:eastAsia="Calibri" w:hAnsi="Cambria" w:cs="Calibri"/>
          <w:color w:val="000000"/>
          <w:sz w:val="22"/>
          <w:szCs w:val="22"/>
        </w:rPr>
        <w:t xml:space="preserve"> </w:t>
      </w:r>
      <w:r w:rsidRPr="008B1E7E">
        <w:rPr>
          <w:rFonts w:ascii="Cambria" w:eastAsia="Calibri" w:hAnsi="Cambria" w:cs="Calibri"/>
          <w:b/>
          <w:bCs/>
          <w:color w:val="000000"/>
          <w:sz w:val="22"/>
          <w:szCs w:val="22"/>
        </w:rPr>
        <w:t>center</w:t>
      </w:r>
      <w:r w:rsidR="00741150">
        <w:rPr>
          <w:rFonts w:ascii="Cambria" w:eastAsia="Calibri" w:hAnsi="Cambria" w:cs="Calibri"/>
          <w:color w:val="000000"/>
          <w:sz w:val="22"/>
          <w:szCs w:val="22"/>
        </w:rPr>
        <w:t>.</w:t>
      </w:r>
    </w:p>
    <w:p w14:paraId="2D2DA5BB" w14:textId="77777777" w:rsidR="00207E8E" w:rsidRPr="00F90949" w:rsidRDefault="00207E8E"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 xml:space="preserve">Excellent Understanding of Software Quality and </w:t>
      </w:r>
      <w:r w:rsidRPr="0073637A">
        <w:rPr>
          <w:rFonts w:ascii="Cambria" w:eastAsia="Calibri" w:hAnsi="Cambria" w:cs="Calibri"/>
          <w:b/>
          <w:bCs/>
          <w:color w:val="000000"/>
          <w:sz w:val="22"/>
          <w:szCs w:val="22"/>
        </w:rPr>
        <w:t>QA methodologies</w:t>
      </w:r>
      <w:r w:rsidRPr="00F90949">
        <w:rPr>
          <w:rFonts w:ascii="Cambria" w:eastAsia="Calibri" w:hAnsi="Cambria" w:cs="Calibri"/>
          <w:color w:val="000000"/>
          <w:sz w:val="22"/>
          <w:szCs w:val="22"/>
        </w:rPr>
        <w:t xml:space="preserve">. </w:t>
      </w:r>
    </w:p>
    <w:p w14:paraId="4DA8D16D" w14:textId="77777777" w:rsidR="00207E8E" w:rsidRPr="00F90949" w:rsidRDefault="00207E8E"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Excellent skills in analyzing the requirements, design documents, and functional specification.</w:t>
      </w:r>
    </w:p>
    <w:p w14:paraId="6077129F" w14:textId="0A58C4D9" w:rsidR="00207E8E" w:rsidRDefault="00207E8E"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Experience in developing Test Plans &amp; Test cases, executing the Test cases, testing the User Documentation and Reporting the Bugs.</w:t>
      </w:r>
    </w:p>
    <w:p w14:paraId="03B7FD1D" w14:textId="476F41FC" w:rsidR="00225947" w:rsidRPr="00F90949" w:rsidRDefault="00225947" w:rsidP="00612C72">
      <w:pPr>
        <w:pStyle w:val="ListParagraph"/>
        <w:numPr>
          <w:ilvl w:val="0"/>
          <w:numId w:val="7"/>
        </w:numPr>
        <w:jc w:val="both"/>
        <w:rPr>
          <w:rFonts w:ascii="Cambria" w:eastAsia="Calibri" w:hAnsi="Cambria" w:cs="Calibri"/>
          <w:color w:val="000000"/>
          <w:sz w:val="22"/>
          <w:szCs w:val="22"/>
        </w:rPr>
      </w:pPr>
      <w:r w:rsidRPr="00225947">
        <w:rPr>
          <w:rFonts w:ascii="Cambria" w:eastAsia="Calibri" w:hAnsi="Cambria" w:cs="Calibri"/>
          <w:color w:val="000000"/>
          <w:sz w:val="22"/>
          <w:szCs w:val="22"/>
        </w:rPr>
        <w:t>Collaborated with stakeholders to gather, analyze, and document business requirements, ensuring alignment between business goals and technology solutions</w:t>
      </w:r>
    </w:p>
    <w:p w14:paraId="5CB42878" w14:textId="02EEAF34" w:rsidR="003F0676" w:rsidRDefault="003F0676"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 xml:space="preserve">Proficient in understanding of </w:t>
      </w:r>
      <w:proofErr w:type="spellStart"/>
      <w:r w:rsidRPr="008B1E7E">
        <w:rPr>
          <w:rFonts w:ascii="Cambria" w:eastAsia="Calibri" w:hAnsi="Cambria" w:cs="Calibri"/>
          <w:b/>
          <w:bCs/>
          <w:color w:val="000000"/>
          <w:sz w:val="22"/>
          <w:szCs w:val="22"/>
        </w:rPr>
        <w:t>GxP</w:t>
      </w:r>
      <w:proofErr w:type="spellEnd"/>
      <w:r w:rsidRPr="00F90949">
        <w:rPr>
          <w:rFonts w:ascii="Cambria" w:eastAsia="Calibri" w:hAnsi="Cambria" w:cs="Calibri"/>
          <w:color w:val="000000"/>
          <w:sz w:val="22"/>
          <w:szCs w:val="22"/>
        </w:rPr>
        <w:t xml:space="preserve"> and Non </w:t>
      </w:r>
      <w:proofErr w:type="spellStart"/>
      <w:r w:rsidRPr="0021758F">
        <w:rPr>
          <w:rFonts w:ascii="Cambria" w:eastAsia="Calibri" w:hAnsi="Cambria" w:cs="Calibri"/>
          <w:b/>
          <w:bCs/>
          <w:color w:val="000000"/>
          <w:sz w:val="22"/>
          <w:szCs w:val="22"/>
        </w:rPr>
        <w:t>GxP</w:t>
      </w:r>
      <w:proofErr w:type="spellEnd"/>
      <w:r w:rsidRPr="00F90949">
        <w:rPr>
          <w:rFonts w:ascii="Cambria" w:eastAsia="Calibri" w:hAnsi="Cambria" w:cs="Calibri"/>
          <w:color w:val="000000"/>
          <w:sz w:val="22"/>
          <w:szCs w:val="22"/>
        </w:rPr>
        <w:t xml:space="preserve"> regulations and validation principles.</w:t>
      </w:r>
    </w:p>
    <w:p w14:paraId="19C4077A" w14:textId="02C2FD36" w:rsidR="00CE2093" w:rsidRPr="00F90949" w:rsidRDefault="00CE2093" w:rsidP="00612C72">
      <w:pPr>
        <w:pStyle w:val="ListParagraph"/>
        <w:numPr>
          <w:ilvl w:val="0"/>
          <w:numId w:val="7"/>
        </w:numPr>
        <w:jc w:val="both"/>
        <w:rPr>
          <w:rFonts w:ascii="Cambria" w:eastAsia="Calibri" w:hAnsi="Cambria" w:cs="Calibri"/>
          <w:color w:val="000000"/>
          <w:sz w:val="22"/>
          <w:szCs w:val="22"/>
        </w:rPr>
      </w:pPr>
      <w:r w:rsidRPr="00CE2093">
        <w:rPr>
          <w:rFonts w:ascii="Cambria" w:eastAsia="Calibri" w:hAnsi="Cambria" w:cs="Calibri"/>
          <w:color w:val="000000"/>
          <w:sz w:val="22"/>
          <w:szCs w:val="22"/>
        </w:rPr>
        <w:t xml:space="preserve">Extensive experience in managing </w:t>
      </w:r>
      <w:r w:rsidR="00C31DED" w:rsidRPr="00C31DED">
        <w:rPr>
          <w:rFonts w:ascii="Cambria" w:eastAsia="Calibri" w:hAnsi="Cambria" w:cs="Calibri"/>
          <w:b/>
          <w:bCs/>
          <w:color w:val="000000"/>
          <w:sz w:val="22"/>
          <w:szCs w:val="22"/>
        </w:rPr>
        <w:t>Health care</w:t>
      </w:r>
      <w:r w:rsidRPr="00CE2093">
        <w:rPr>
          <w:rFonts w:ascii="Cambria" w:eastAsia="Calibri" w:hAnsi="Cambria" w:cs="Calibri"/>
          <w:color w:val="000000"/>
          <w:sz w:val="22"/>
          <w:szCs w:val="22"/>
        </w:rPr>
        <w:t xml:space="preserve"> </w:t>
      </w:r>
      <w:r w:rsidRPr="00CE2093">
        <w:rPr>
          <w:rFonts w:ascii="Cambria" w:eastAsia="Calibri" w:hAnsi="Cambria" w:cs="Calibri"/>
          <w:b/>
          <w:bCs/>
          <w:color w:val="000000"/>
          <w:sz w:val="22"/>
          <w:szCs w:val="22"/>
        </w:rPr>
        <w:t>audit</w:t>
      </w:r>
      <w:r w:rsidRPr="00CE2093">
        <w:rPr>
          <w:rFonts w:ascii="Cambria" w:eastAsia="Calibri" w:hAnsi="Cambria" w:cs="Calibri"/>
          <w:color w:val="000000"/>
          <w:sz w:val="22"/>
          <w:szCs w:val="22"/>
        </w:rPr>
        <w:t xml:space="preserve"> trials</w:t>
      </w:r>
      <w:r w:rsidR="00244094">
        <w:rPr>
          <w:rFonts w:ascii="Cambria" w:eastAsia="Calibri" w:hAnsi="Cambria" w:cs="Calibri"/>
          <w:color w:val="000000"/>
          <w:sz w:val="22"/>
          <w:szCs w:val="22"/>
        </w:rPr>
        <w:t>.</w:t>
      </w:r>
    </w:p>
    <w:p w14:paraId="2AF1F21E" w14:textId="2B2EF708" w:rsidR="003F0676" w:rsidRPr="00F90949" w:rsidRDefault="003F0676"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 xml:space="preserve">Proficient in reviewing </w:t>
      </w:r>
      <w:r w:rsidRPr="008B1E7E">
        <w:rPr>
          <w:rFonts w:ascii="Cambria" w:eastAsia="Calibri" w:hAnsi="Cambria" w:cs="Calibri"/>
          <w:b/>
          <w:bCs/>
          <w:color w:val="000000"/>
          <w:sz w:val="22"/>
          <w:szCs w:val="22"/>
        </w:rPr>
        <w:t>CAPA’s</w:t>
      </w:r>
      <w:r w:rsidRPr="00F90949">
        <w:rPr>
          <w:rFonts w:ascii="Cambria" w:eastAsia="Calibri" w:hAnsi="Cambria" w:cs="Calibri"/>
          <w:color w:val="000000"/>
          <w:sz w:val="22"/>
          <w:szCs w:val="22"/>
        </w:rPr>
        <w:t xml:space="preserve"> for software validation principles.</w:t>
      </w:r>
    </w:p>
    <w:p w14:paraId="7CE06122" w14:textId="107B54B1" w:rsidR="00207E8E" w:rsidRDefault="00207E8E"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Experience with Defect Management and Change Management systems.</w:t>
      </w:r>
    </w:p>
    <w:p w14:paraId="666CC066" w14:textId="3132C867" w:rsidR="00586C0B" w:rsidRDefault="00586C0B" w:rsidP="00612C72">
      <w:pPr>
        <w:pStyle w:val="ListParagraph"/>
        <w:numPr>
          <w:ilvl w:val="0"/>
          <w:numId w:val="7"/>
        </w:numPr>
        <w:jc w:val="both"/>
        <w:rPr>
          <w:rFonts w:ascii="Cambria" w:eastAsia="Calibri" w:hAnsi="Cambria" w:cs="Calibri"/>
          <w:color w:val="000000"/>
          <w:sz w:val="22"/>
          <w:szCs w:val="22"/>
        </w:rPr>
      </w:pPr>
      <w:r w:rsidRPr="00586C0B">
        <w:rPr>
          <w:rFonts w:ascii="Cambria" w:eastAsia="Calibri" w:hAnsi="Cambria" w:cs="Calibri"/>
          <w:b/>
          <w:bCs/>
          <w:color w:val="000000"/>
          <w:sz w:val="22"/>
          <w:szCs w:val="22"/>
        </w:rPr>
        <w:t xml:space="preserve">Managed </w:t>
      </w:r>
      <w:r w:rsidRPr="00586C0B">
        <w:rPr>
          <w:rFonts w:ascii="Cambria" w:eastAsia="Calibri" w:hAnsi="Cambria" w:cs="Calibri"/>
          <w:color w:val="000000"/>
          <w:sz w:val="22"/>
          <w:szCs w:val="22"/>
        </w:rPr>
        <w:t>a global team of testers across multiple time zones, ensuring seamless coordination and consistent execution of test activities, leading to a 98% defect detection rate before production release</w:t>
      </w:r>
      <w:r>
        <w:rPr>
          <w:rFonts w:ascii="Cambria" w:eastAsia="Calibri" w:hAnsi="Cambria" w:cs="Calibri"/>
          <w:color w:val="000000"/>
          <w:sz w:val="22"/>
          <w:szCs w:val="22"/>
        </w:rPr>
        <w:t>.</w:t>
      </w:r>
    </w:p>
    <w:p w14:paraId="1A1BEA89" w14:textId="7B99950D" w:rsidR="00635D92" w:rsidRDefault="00635D92" w:rsidP="00612C72">
      <w:pPr>
        <w:pStyle w:val="ListParagraph"/>
        <w:numPr>
          <w:ilvl w:val="0"/>
          <w:numId w:val="7"/>
        </w:numPr>
        <w:jc w:val="both"/>
        <w:rPr>
          <w:rFonts w:ascii="Cambria" w:eastAsia="Calibri" w:hAnsi="Cambria" w:cs="Calibri"/>
          <w:color w:val="000000"/>
          <w:sz w:val="22"/>
          <w:szCs w:val="22"/>
        </w:rPr>
      </w:pPr>
      <w:r w:rsidRPr="00635D92">
        <w:rPr>
          <w:rFonts w:ascii="Cambria" w:eastAsia="Calibri" w:hAnsi="Cambria" w:cs="Calibri"/>
          <w:color w:val="000000"/>
          <w:sz w:val="22"/>
          <w:szCs w:val="22"/>
        </w:rPr>
        <w:t>Reviewed and updated acceptance criteria based on evolving project requirements and stakeholder feedback, maintaining alignment throughout the development lifecycle</w:t>
      </w:r>
      <w:r w:rsidR="00D0317C">
        <w:rPr>
          <w:rFonts w:ascii="Cambria" w:eastAsia="Calibri" w:hAnsi="Cambria" w:cs="Calibri"/>
          <w:color w:val="000000"/>
          <w:sz w:val="22"/>
          <w:szCs w:val="22"/>
        </w:rPr>
        <w:t>.</w:t>
      </w:r>
    </w:p>
    <w:p w14:paraId="4DF7FFC5" w14:textId="22187D1A" w:rsidR="00AD4A6D" w:rsidRDefault="00AD4A6D" w:rsidP="00612C72">
      <w:pPr>
        <w:pStyle w:val="ListParagraph"/>
        <w:numPr>
          <w:ilvl w:val="0"/>
          <w:numId w:val="7"/>
        </w:numPr>
        <w:jc w:val="both"/>
        <w:rPr>
          <w:rFonts w:ascii="Cambria" w:eastAsia="Calibri" w:hAnsi="Cambria" w:cs="Calibri"/>
          <w:color w:val="000000"/>
          <w:sz w:val="22"/>
          <w:szCs w:val="22"/>
        </w:rPr>
      </w:pPr>
      <w:r w:rsidRPr="00590D06">
        <w:rPr>
          <w:rFonts w:ascii="Cambria" w:eastAsia="Calibri" w:hAnsi="Cambria" w:cs="Calibri"/>
          <w:color w:val="000000"/>
          <w:sz w:val="22"/>
          <w:szCs w:val="22"/>
        </w:rPr>
        <w:t>Conducted risk assessments and</w:t>
      </w:r>
      <w:r w:rsidRPr="00AD4A6D">
        <w:rPr>
          <w:rFonts w:ascii="Cambria" w:eastAsia="Calibri" w:hAnsi="Cambria" w:cs="Calibri"/>
          <w:b/>
          <w:bCs/>
          <w:color w:val="000000"/>
          <w:sz w:val="22"/>
          <w:szCs w:val="22"/>
        </w:rPr>
        <w:t xml:space="preserve"> implemented risk-based testing approaches</w:t>
      </w:r>
      <w:r w:rsidRPr="00AD4A6D">
        <w:rPr>
          <w:rFonts w:ascii="Cambria" w:eastAsia="Calibri" w:hAnsi="Cambria" w:cs="Calibri"/>
          <w:color w:val="000000"/>
          <w:sz w:val="22"/>
          <w:szCs w:val="22"/>
        </w:rPr>
        <w:t xml:space="preserve">, prioritizing critical test cases and ensuring coverage of high-risk areas, leading to </w:t>
      </w:r>
      <w:r>
        <w:rPr>
          <w:rFonts w:ascii="Cambria" w:eastAsia="Calibri" w:hAnsi="Cambria" w:cs="Calibri"/>
          <w:color w:val="000000"/>
          <w:sz w:val="22"/>
          <w:szCs w:val="22"/>
        </w:rPr>
        <w:t xml:space="preserve">a </w:t>
      </w:r>
      <w:r w:rsidRPr="00AD4A6D">
        <w:rPr>
          <w:rFonts w:ascii="Cambria" w:eastAsia="Calibri" w:hAnsi="Cambria" w:cs="Calibri"/>
          <w:color w:val="000000"/>
          <w:sz w:val="22"/>
          <w:szCs w:val="22"/>
        </w:rPr>
        <w:t>reduction in production incidents</w:t>
      </w:r>
    </w:p>
    <w:p w14:paraId="60D84050" w14:textId="057ADBEC" w:rsidR="00225947" w:rsidRDefault="00225947" w:rsidP="00612C72">
      <w:pPr>
        <w:pStyle w:val="ListParagraph"/>
        <w:numPr>
          <w:ilvl w:val="0"/>
          <w:numId w:val="7"/>
        </w:numPr>
        <w:jc w:val="both"/>
        <w:rPr>
          <w:rFonts w:ascii="Cambria" w:eastAsia="Calibri" w:hAnsi="Cambria" w:cs="Calibri"/>
          <w:color w:val="000000"/>
          <w:sz w:val="22"/>
          <w:szCs w:val="22"/>
        </w:rPr>
      </w:pPr>
      <w:r w:rsidRPr="00225947">
        <w:rPr>
          <w:rFonts w:ascii="Cambria" w:eastAsia="Calibri" w:hAnsi="Cambria" w:cs="Calibri"/>
          <w:color w:val="000000"/>
          <w:sz w:val="22"/>
          <w:szCs w:val="22"/>
        </w:rPr>
        <w:t>Worked closely with development teams to translate business requirements into technical specifications, ensuring clear understanding of project objectives</w:t>
      </w:r>
      <w:r w:rsidR="00D0317C">
        <w:rPr>
          <w:rFonts w:ascii="Cambria" w:eastAsia="Calibri" w:hAnsi="Cambria" w:cs="Calibri"/>
          <w:color w:val="000000"/>
          <w:sz w:val="22"/>
          <w:szCs w:val="22"/>
        </w:rPr>
        <w:t>.</w:t>
      </w:r>
    </w:p>
    <w:p w14:paraId="096A7853" w14:textId="1503700C" w:rsidR="00CE2093" w:rsidRPr="00244094" w:rsidRDefault="00E65031" w:rsidP="00244094">
      <w:pPr>
        <w:pStyle w:val="ListParagraph"/>
        <w:numPr>
          <w:ilvl w:val="0"/>
          <w:numId w:val="7"/>
        </w:numPr>
        <w:jc w:val="both"/>
        <w:rPr>
          <w:rFonts w:ascii="Cambria" w:eastAsia="Calibri" w:hAnsi="Cambria" w:cs="Calibri"/>
          <w:color w:val="000000"/>
          <w:sz w:val="22"/>
          <w:szCs w:val="22"/>
        </w:rPr>
      </w:pPr>
      <w:r w:rsidRPr="00E65031">
        <w:rPr>
          <w:rFonts w:ascii="Cambria" w:eastAsia="Calibri" w:hAnsi="Cambria" w:cs="Calibri"/>
          <w:color w:val="000000"/>
          <w:sz w:val="22"/>
          <w:szCs w:val="22"/>
        </w:rPr>
        <w:t>Collaborated with product owners and stakeholders to define acceptance criteria that drive quality and ensure testability of software deliverables</w:t>
      </w:r>
      <w:r w:rsidR="00D0317C">
        <w:rPr>
          <w:rFonts w:ascii="Cambria" w:eastAsia="Calibri" w:hAnsi="Cambria" w:cs="Calibri"/>
          <w:color w:val="000000"/>
          <w:sz w:val="22"/>
          <w:szCs w:val="22"/>
        </w:rPr>
        <w:t>.</w:t>
      </w:r>
    </w:p>
    <w:p w14:paraId="5767E4D7" w14:textId="4FB17F2B" w:rsidR="00207E8E" w:rsidRPr="00F90949" w:rsidRDefault="00207E8E" w:rsidP="00612C72">
      <w:pPr>
        <w:pStyle w:val="ListParagraph"/>
        <w:numPr>
          <w:ilvl w:val="0"/>
          <w:numId w:val="7"/>
        </w:numPr>
        <w:jc w:val="both"/>
        <w:rPr>
          <w:rFonts w:ascii="Cambria" w:eastAsia="Calibri" w:hAnsi="Cambria" w:cs="Calibri"/>
          <w:color w:val="000000"/>
          <w:sz w:val="22"/>
          <w:szCs w:val="22"/>
        </w:rPr>
      </w:pPr>
      <w:r w:rsidRPr="00F90949">
        <w:rPr>
          <w:rFonts w:ascii="Cambria" w:eastAsia="Calibri" w:hAnsi="Cambria" w:cs="Calibri"/>
          <w:color w:val="000000"/>
          <w:sz w:val="22"/>
          <w:szCs w:val="22"/>
        </w:rPr>
        <w:t xml:space="preserve">Played different roles from being a </w:t>
      </w:r>
      <w:r w:rsidR="00CA715C" w:rsidRPr="00D0317C">
        <w:rPr>
          <w:rFonts w:ascii="Cambria" w:eastAsia="Calibri" w:hAnsi="Cambria" w:cs="Calibri"/>
          <w:b/>
          <w:bCs/>
          <w:color w:val="000000"/>
          <w:sz w:val="22"/>
          <w:szCs w:val="22"/>
        </w:rPr>
        <w:t>Test</w:t>
      </w:r>
      <w:r w:rsidR="00936FF4" w:rsidRPr="00D0317C">
        <w:rPr>
          <w:rFonts w:ascii="Cambria" w:eastAsia="Calibri" w:hAnsi="Cambria" w:cs="Calibri"/>
          <w:b/>
          <w:bCs/>
          <w:color w:val="000000"/>
          <w:sz w:val="22"/>
          <w:szCs w:val="22"/>
        </w:rPr>
        <w:t>er</w:t>
      </w:r>
      <w:r w:rsidR="009759F1">
        <w:rPr>
          <w:rFonts w:ascii="Cambria" w:eastAsia="Calibri" w:hAnsi="Cambria" w:cs="Calibri"/>
          <w:color w:val="000000"/>
          <w:sz w:val="22"/>
          <w:szCs w:val="22"/>
        </w:rPr>
        <w:t xml:space="preserve"> and </w:t>
      </w:r>
      <w:r w:rsidRPr="00037929">
        <w:rPr>
          <w:rFonts w:ascii="Cambria" w:eastAsia="Calibri" w:hAnsi="Cambria" w:cs="Calibri"/>
          <w:b/>
          <w:bCs/>
          <w:color w:val="000000"/>
          <w:sz w:val="22"/>
          <w:szCs w:val="22"/>
        </w:rPr>
        <w:t>Scrum</w:t>
      </w:r>
      <w:r w:rsidRPr="00F90949">
        <w:rPr>
          <w:rFonts w:ascii="Cambria" w:eastAsia="Calibri" w:hAnsi="Cambria" w:cs="Calibri"/>
          <w:color w:val="000000"/>
          <w:sz w:val="22"/>
          <w:szCs w:val="22"/>
        </w:rPr>
        <w:t xml:space="preserve"> </w:t>
      </w:r>
      <w:r w:rsidR="002844F7" w:rsidRPr="00C576D8">
        <w:rPr>
          <w:rFonts w:ascii="Cambria" w:eastAsia="Calibri" w:hAnsi="Cambria" w:cs="Calibri"/>
          <w:b/>
          <w:bCs/>
          <w:color w:val="000000"/>
          <w:sz w:val="22"/>
          <w:szCs w:val="22"/>
        </w:rPr>
        <w:t>Master</w:t>
      </w:r>
      <w:r w:rsidR="002844F7" w:rsidRPr="00F90949">
        <w:rPr>
          <w:rFonts w:ascii="Cambria" w:eastAsia="Calibri" w:hAnsi="Cambria" w:cs="Calibri"/>
          <w:color w:val="000000"/>
          <w:sz w:val="22"/>
          <w:szCs w:val="22"/>
        </w:rPr>
        <w:t xml:space="preserve"> </w:t>
      </w:r>
      <w:r w:rsidR="002844F7">
        <w:rPr>
          <w:rFonts w:ascii="Cambria" w:eastAsia="Calibri" w:hAnsi="Cambria" w:cs="Calibri"/>
          <w:color w:val="000000"/>
          <w:sz w:val="22"/>
          <w:szCs w:val="22"/>
        </w:rPr>
        <w:t>to</w:t>
      </w:r>
      <w:r w:rsidRPr="00F90949">
        <w:rPr>
          <w:rFonts w:ascii="Cambria" w:eastAsia="Calibri" w:hAnsi="Cambria" w:cs="Calibri"/>
          <w:color w:val="000000"/>
          <w:sz w:val="22"/>
          <w:szCs w:val="22"/>
        </w:rPr>
        <w:t xml:space="preserve"> Handling Projects.</w:t>
      </w:r>
    </w:p>
    <w:p w14:paraId="1F8EA8F2" w14:textId="77777777" w:rsidR="00207E8E" w:rsidRDefault="00207E8E" w:rsidP="00612C72">
      <w:pPr>
        <w:jc w:val="both"/>
        <w:rPr>
          <w:rFonts w:ascii="Cambria" w:eastAsia="Calibri" w:hAnsi="Cambria" w:cs="Calibri"/>
          <w:bCs/>
          <w:sz w:val="22"/>
          <w:szCs w:val="22"/>
        </w:rPr>
      </w:pPr>
    </w:p>
    <w:bookmarkEnd w:id="2"/>
    <w:bookmarkEnd w:id="3"/>
    <w:p w14:paraId="1DCBC9CA" w14:textId="77777777" w:rsidR="00D33231" w:rsidRPr="00A91098" w:rsidRDefault="00D33231" w:rsidP="00612C72">
      <w:pPr>
        <w:shd w:val="clear" w:color="auto" w:fill="D9D9D9"/>
        <w:tabs>
          <w:tab w:val="right" w:pos="10440"/>
        </w:tabs>
        <w:jc w:val="both"/>
        <w:rPr>
          <w:rFonts w:ascii="Cambria" w:eastAsia="Calibri" w:hAnsi="Cambria" w:cs="Calibri"/>
          <w:b/>
          <w:sz w:val="22"/>
          <w:szCs w:val="22"/>
        </w:rPr>
      </w:pPr>
      <w:r>
        <w:rPr>
          <w:rFonts w:ascii="Cambria" w:eastAsia="Calibri" w:hAnsi="Cambria" w:cs="Calibri"/>
          <w:b/>
          <w:sz w:val="22"/>
          <w:szCs w:val="22"/>
        </w:rPr>
        <w:t>Certifications</w:t>
      </w:r>
      <w:r w:rsidRPr="00A91098">
        <w:rPr>
          <w:rFonts w:ascii="Cambria" w:eastAsia="Calibri" w:hAnsi="Cambria" w:cs="Calibri"/>
          <w:b/>
          <w:sz w:val="22"/>
          <w:szCs w:val="22"/>
        </w:rPr>
        <w:t>:</w:t>
      </w:r>
    </w:p>
    <w:p w14:paraId="2E08F9D0" w14:textId="77777777" w:rsidR="00D33231" w:rsidRDefault="00D33231" w:rsidP="00612C72">
      <w:pPr>
        <w:jc w:val="both"/>
        <w:rPr>
          <w:rFonts w:ascii="Cambria" w:eastAsia="Calibri" w:hAnsi="Cambria" w:cs="Calibri"/>
          <w:bCs/>
          <w:sz w:val="22"/>
          <w:szCs w:val="22"/>
        </w:rPr>
      </w:pPr>
    </w:p>
    <w:p w14:paraId="29647994" w14:textId="0BE1E596" w:rsidR="00D33231" w:rsidRPr="008544C7" w:rsidRDefault="00D33231" w:rsidP="00612C72">
      <w:pPr>
        <w:pStyle w:val="ListParagraph"/>
        <w:numPr>
          <w:ilvl w:val="0"/>
          <w:numId w:val="8"/>
        </w:numPr>
        <w:pBdr>
          <w:top w:val="nil"/>
          <w:left w:val="nil"/>
          <w:bottom w:val="nil"/>
          <w:right w:val="nil"/>
          <w:between w:val="nil"/>
        </w:pBdr>
        <w:spacing w:line="259" w:lineRule="auto"/>
        <w:jc w:val="both"/>
        <w:rPr>
          <w:rFonts w:ascii="Cambria" w:eastAsia="Calibri" w:hAnsi="Cambria" w:cs="Calibri"/>
          <w:bCs/>
          <w:sz w:val="22"/>
          <w:szCs w:val="22"/>
        </w:rPr>
      </w:pPr>
      <w:r w:rsidRPr="008544C7">
        <w:rPr>
          <w:rFonts w:ascii="Cambria" w:eastAsia="Calibri" w:hAnsi="Cambria" w:cs="Calibri"/>
          <w:bCs/>
          <w:sz w:val="22"/>
          <w:szCs w:val="22"/>
        </w:rPr>
        <w:t>Lambda test Automation Professional Certificate | Provided by</w:t>
      </w:r>
      <w:r w:rsidR="00252E7F">
        <w:rPr>
          <w:rFonts w:ascii="Cambria" w:eastAsia="Calibri" w:hAnsi="Cambria" w:cs="Calibri"/>
          <w:bCs/>
          <w:sz w:val="22"/>
          <w:szCs w:val="22"/>
        </w:rPr>
        <w:t xml:space="preserve"> Linked</w:t>
      </w:r>
      <w:r w:rsidR="00D8417C">
        <w:rPr>
          <w:rFonts w:ascii="Cambria" w:eastAsia="Calibri" w:hAnsi="Cambria" w:cs="Calibri"/>
          <w:bCs/>
          <w:sz w:val="22"/>
          <w:szCs w:val="22"/>
        </w:rPr>
        <w:t>In</w:t>
      </w:r>
      <w:r w:rsidR="00252E7F">
        <w:rPr>
          <w:rFonts w:ascii="Cambria" w:eastAsia="Calibri" w:hAnsi="Cambria" w:cs="Calibri"/>
          <w:bCs/>
          <w:sz w:val="22"/>
          <w:szCs w:val="22"/>
        </w:rPr>
        <w:t xml:space="preserve"> &amp;</w:t>
      </w:r>
      <w:r w:rsidRPr="008544C7">
        <w:rPr>
          <w:rFonts w:ascii="Cambria" w:eastAsia="Calibri" w:hAnsi="Cambria" w:cs="Calibri"/>
          <w:bCs/>
          <w:sz w:val="22"/>
          <w:szCs w:val="22"/>
        </w:rPr>
        <w:t xml:space="preserve"> Lambda Test </w:t>
      </w:r>
    </w:p>
    <w:p w14:paraId="0E98F484" w14:textId="26A4AFCB" w:rsidR="00D33231" w:rsidRDefault="00D33231" w:rsidP="00612C72">
      <w:pPr>
        <w:pStyle w:val="ListParagraph"/>
        <w:numPr>
          <w:ilvl w:val="0"/>
          <w:numId w:val="8"/>
        </w:numPr>
        <w:pBdr>
          <w:top w:val="nil"/>
          <w:left w:val="nil"/>
          <w:bottom w:val="nil"/>
          <w:right w:val="nil"/>
          <w:between w:val="nil"/>
        </w:pBdr>
        <w:autoSpaceDE w:val="0"/>
        <w:autoSpaceDN w:val="0"/>
        <w:adjustRightInd w:val="0"/>
        <w:spacing w:line="259" w:lineRule="auto"/>
        <w:jc w:val="both"/>
        <w:rPr>
          <w:rFonts w:ascii="Cambria" w:eastAsia="Calibri" w:hAnsi="Cambria" w:cs="Calibri"/>
          <w:bCs/>
          <w:sz w:val="22"/>
          <w:szCs w:val="22"/>
        </w:rPr>
      </w:pPr>
      <w:r w:rsidRPr="00C90C0D">
        <w:rPr>
          <w:rFonts w:ascii="Cambria" w:eastAsia="Calibri" w:hAnsi="Cambria" w:cs="Calibri"/>
          <w:bCs/>
          <w:sz w:val="22"/>
          <w:szCs w:val="22"/>
        </w:rPr>
        <w:t>Python Institute Programming with Python Professional Certificate</w:t>
      </w:r>
      <w:r>
        <w:rPr>
          <w:rFonts w:ascii="Cambria" w:eastAsia="Calibri" w:hAnsi="Cambria" w:cs="Calibri"/>
          <w:bCs/>
          <w:sz w:val="22"/>
          <w:szCs w:val="22"/>
        </w:rPr>
        <w:t xml:space="preserve"> |</w:t>
      </w:r>
      <w:r w:rsidRPr="00552AED">
        <w:rPr>
          <w:rFonts w:ascii="Cambria" w:eastAsia="Calibri" w:hAnsi="Cambria" w:cs="Calibri"/>
          <w:bCs/>
          <w:sz w:val="22"/>
          <w:szCs w:val="22"/>
        </w:rPr>
        <w:t xml:space="preserve"> </w:t>
      </w:r>
      <w:r>
        <w:rPr>
          <w:rFonts w:ascii="Cambria" w:eastAsia="Calibri" w:hAnsi="Cambria" w:cs="Calibri"/>
          <w:bCs/>
          <w:sz w:val="22"/>
          <w:szCs w:val="22"/>
        </w:rPr>
        <w:t xml:space="preserve">Provided by </w:t>
      </w:r>
      <w:r w:rsidR="00252E7F">
        <w:rPr>
          <w:rFonts w:ascii="Cambria" w:eastAsia="Calibri" w:hAnsi="Cambria" w:cs="Calibri"/>
          <w:bCs/>
          <w:sz w:val="22"/>
          <w:szCs w:val="22"/>
        </w:rPr>
        <w:t>Linked</w:t>
      </w:r>
      <w:r w:rsidR="00D8417C">
        <w:rPr>
          <w:rFonts w:ascii="Cambria" w:eastAsia="Calibri" w:hAnsi="Cambria" w:cs="Calibri"/>
          <w:bCs/>
          <w:sz w:val="22"/>
          <w:szCs w:val="22"/>
        </w:rPr>
        <w:t>In</w:t>
      </w:r>
      <w:r w:rsidR="00252E7F">
        <w:rPr>
          <w:rFonts w:ascii="Cambria" w:eastAsia="Calibri" w:hAnsi="Cambria" w:cs="Calibri"/>
          <w:bCs/>
          <w:sz w:val="22"/>
          <w:szCs w:val="22"/>
        </w:rPr>
        <w:t xml:space="preserve"> &amp; </w:t>
      </w:r>
      <w:r>
        <w:rPr>
          <w:rFonts w:ascii="Cambria" w:eastAsia="Calibri" w:hAnsi="Cambria" w:cs="Calibri"/>
          <w:bCs/>
          <w:sz w:val="22"/>
          <w:szCs w:val="22"/>
        </w:rPr>
        <w:t>Open EDG Python Institute</w:t>
      </w:r>
    </w:p>
    <w:p w14:paraId="6B511F3E" w14:textId="4A7948E6" w:rsidR="007009E8" w:rsidRDefault="007009E8" w:rsidP="00612C72">
      <w:pPr>
        <w:pStyle w:val="ListParagraph"/>
        <w:numPr>
          <w:ilvl w:val="0"/>
          <w:numId w:val="8"/>
        </w:numPr>
        <w:pBdr>
          <w:top w:val="nil"/>
          <w:left w:val="nil"/>
          <w:bottom w:val="nil"/>
          <w:right w:val="nil"/>
          <w:between w:val="nil"/>
        </w:pBdr>
        <w:autoSpaceDE w:val="0"/>
        <w:autoSpaceDN w:val="0"/>
        <w:adjustRightInd w:val="0"/>
        <w:spacing w:line="259" w:lineRule="auto"/>
        <w:jc w:val="both"/>
        <w:rPr>
          <w:rFonts w:ascii="Cambria" w:eastAsia="Calibri" w:hAnsi="Cambria" w:cs="Calibri"/>
          <w:bCs/>
          <w:sz w:val="22"/>
          <w:szCs w:val="22"/>
        </w:rPr>
      </w:pPr>
      <w:bookmarkStart w:id="4" w:name="_Hlk177385647"/>
      <w:r>
        <w:rPr>
          <w:rFonts w:ascii="Cambria" w:eastAsia="Calibri" w:hAnsi="Cambria" w:cs="Calibri"/>
          <w:bCs/>
          <w:sz w:val="22"/>
          <w:szCs w:val="22"/>
        </w:rPr>
        <w:t>Career Essentials in Generative AI | Provided by</w:t>
      </w:r>
      <w:r w:rsidR="00D8417C">
        <w:rPr>
          <w:rFonts w:ascii="Cambria" w:eastAsia="Calibri" w:hAnsi="Cambria" w:cs="Calibri"/>
          <w:bCs/>
          <w:sz w:val="22"/>
          <w:szCs w:val="22"/>
        </w:rPr>
        <w:t xml:space="preserve"> LinkedIn &amp; </w:t>
      </w:r>
      <w:r>
        <w:rPr>
          <w:rFonts w:ascii="Cambria" w:eastAsia="Calibri" w:hAnsi="Cambria" w:cs="Calibri"/>
          <w:bCs/>
          <w:sz w:val="22"/>
          <w:szCs w:val="22"/>
        </w:rPr>
        <w:t>Microsoft</w:t>
      </w:r>
    </w:p>
    <w:bookmarkEnd w:id="4"/>
    <w:p w14:paraId="29EE8AEE" w14:textId="77777777" w:rsidR="00D76599" w:rsidRPr="00C90C0D" w:rsidRDefault="00D76599" w:rsidP="00612C72">
      <w:pPr>
        <w:pStyle w:val="ListParagraph"/>
        <w:pBdr>
          <w:top w:val="nil"/>
          <w:left w:val="nil"/>
          <w:bottom w:val="nil"/>
          <w:right w:val="nil"/>
          <w:between w:val="nil"/>
        </w:pBdr>
        <w:autoSpaceDE w:val="0"/>
        <w:autoSpaceDN w:val="0"/>
        <w:adjustRightInd w:val="0"/>
        <w:spacing w:line="259" w:lineRule="auto"/>
        <w:ind w:left="1080"/>
        <w:jc w:val="both"/>
        <w:rPr>
          <w:rFonts w:ascii="Cambria" w:eastAsia="Calibri" w:hAnsi="Cambria" w:cs="Calibri"/>
          <w:bCs/>
          <w:sz w:val="22"/>
          <w:szCs w:val="22"/>
        </w:rPr>
      </w:pPr>
    </w:p>
    <w:p w14:paraId="1CE925F3" w14:textId="77777777" w:rsidR="00D33231" w:rsidRPr="000C6ECE" w:rsidRDefault="00D33231" w:rsidP="00612C72">
      <w:pPr>
        <w:pBdr>
          <w:top w:val="nil"/>
          <w:left w:val="nil"/>
          <w:bottom w:val="nil"/>
          <w:right w:val="nil"/>
          <w:between w:val="nil"/>
        </w:pBdr>
        <w:autoSpaceDE w:val="0"/>
        <w:autoSpaceDN w:val="0"/>
        <w:adjustRightInd w:val="0"/>
        <w:spacing w:line="259" w:lineRule="auto"/>
        <w:ind w:left="360"/>
        <w:jc w:val="both"/>
        <w:rPr>
          <w:rFonts w:ascii="Cambria" w:eastAsia="Calibri" w:hAnsi="Cambria" w:cs="Calibri"/>
          <w:bCs/>
          <w:sz w:val="22"/>
          <w:szCs w:val="22"/>
        </w:rPr>
      </w:pPr>
      <w:r>
        <w:rPr>
          <w:rFonts w:ascii="Cambria" w:eastAsia="Calibri" w:hAnsi="Cambria" w:cs="Calibri"/>
          <w:bCs/>
          <w:sz w:val="22"/>
          <w:szCs w:val="22"/>
        </w:rPr>
        <w:t xml:space="preserve">    </w:t>
      </w:r>
    </w:p>
    <w:p w14:paraId="55FC7104" w14:textId="77777777"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b/>
          <w:color w:val="000000"/>
          <w:sz w:val="22"/>
          <w:szCs w:val="22"/>
        </w:rPr>
      </w:pPr>
    </w:p>
    <w:p w14:paraId="50887ABF" w14:textId="77777777" w:rsidR="00D33231" w:rsidRPr="00A91098" w:rsidRDefault="00D33231" w:rsidP="00612C72">
      <w:pPr>
        <w:widowControl w:val="0"/>
        <w:shd w:val="clear" w:color="auto" w:fill="D9D9D9"/>
        <w:tabs>
          <w:tab w:val="right" w:pos="10440"/>
        </w:tabs>
        <w:spacing w:after="240" w:line="276" w:lineRule="auto"/>
        <w:jc w:val="both"/>
        <w:rPr>
          <w:rFonts w:ascii="Cambria" w:eastAsia="Calibri" w:hAnsi="Cambria" w:cs="Calibri"/>
          <w:b/>
          <w:sz w:val="22"/>
          <w:szCs w:val="22"/>
        </w:rPr>
      </w:pPr>
      <w:r w:rsidRPr="00A91098">
        <w:rPr>
          <w:rFonts w:ascii="Cambria" w:eastAsia="Calibri" w:hAnsi="Cambria" w:cs="Calibri"/>
          <w:b/>
          <w:sz w:val="22"/>
          <w:szCs w:val="22"/>
        </w:rPr>
        <w:t>SKILLS:</w:t>
      </w:r>
    </w:p>
    <w:tbl>
      <w:tblPr>
        <w:tblW w:w="10641" w:type="dxa"/>
        <w:tblInd w:w="-97" w:type="dxa"/>
        <w:tblLayout w:type="fixed"/>
        <w:tblLook w:val="0400" w:firstRow="0" w:lastRow="0" w:firstColumn="0" w:lastColumn="0" w:noHBand="0" w:noVBand="1"/>
      </w:tblPr>
      <w:tblGrid>
        <w:gridCol w:w="3339"/>
        <w:gridCol w:w="7302"/>
      </w:tblGrid>
      <w:tr w:rsidR="00D33231" w:rsidRPr="00A91098" w14:paraId="42E96F55" w14:textId="77777777" w:rsidTr="001A4F2C">
        <w:trPr>
          <w:trHeight w:val="353"/>
        </w:trPr>
        <w:tc>
          <w:tcPr>
            <w:tcW w:w="3339" w:type="dxa"/>
            <w:tcBorders>
              <w:top w:val="single" w:sz="4" w:space="0" w:color="000000"/>
              <w:left w:val="single" w:sz="4" w:space="0" w:color="000000"/>
              <w:bottom w:val="single" w:sz="4" w:space="0" w:color="000000"/>
              <w:right w:val="nil"/>
            </w:tcBorders>
          </w:tcPr>
          <w:p w14:paraId="1ED9E3F4" w14:textId="77777777"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r>
              <w:rPr>
                <w:rFonts w:ascii="Cambria" w:eastAsia="Calibri" w:hAnsi="Cambria" w:cs="Calibri"/>
                <w:b/>
                <w:bCs/>
                <w:color w:val="000000"/>
                <w:sz w:val="22"/>
                <w:szCs w:val="22"/>
              </w:rPr>
              <w:t xml:space="preserve">Testing </w:t>
            </w:r>
          </w:p>
        </w:tc>
        <w:tc>
          <w:tcPr>
            <w:tcW w:w="7302" w:type="dxa"/>
            <w:tcBorders>
              <w:top w:val="single" w:sz="4" w:space="0" w:color="000000"/>
              <w:left w:val="single" w:sz="4" w:space="0" w:color="000000"/>
              <w:bottom w:val="single" w:sz="4" w:space="0" w:color="000000"/>
              <w:right w:val="single" w:sz="4" w:space="0" w:color="000000"/>
            </w:tcBorders>
          </w:tcPr>
          <w:p w14:paraId="280AD711" w14:textId="56BF5747" w:rsidR="00D33231" w:rsidRPr="00A91098" w:rsidRDefault="00D33231" w:rsidP="00612C72">
            <w:pPr>
              <w:pStyle w:val="div"/>
              <w:spacing w:line="260" w:lineRule="atLeast"/>
              <w:ind w:right="300"/>
              <w:jc w:val="both"/>
              <w:rPr>
                <w:rFonts w:ascii="Cambria" w:eastAsia="Calibri" w:hAnsi="Cambria" w:cs="Calibri"/>
                <w:sz w:val="22"/>
                <w:szCs w:val="22"/>
              </w:rPr>
            </w:pPr>
            <w:r w:rsidRPr="00CF119A">
              <w:rPr>
                <w:rFonts w:ascii="Cambria" w:eastAsia="Calibri" w:hAnsi="Cambria" w:cs="Calibri"/>
                <w:sz w:val="22"/>
                <w:szCs w:val="22"/>
                <w:lang w:eastAsia="en-MY"/>
              </w:rPr>
              <w:t>API, GUI, WEB, Mobile</w:t>
            </w:r>
            <w:r>
              <w:rPr>
                <w:rFonts w:ascii="Cambria" w:eastAsia="Calibri" w:hAnsi="Cambria" w:cs="Calibri"/>
                <w:sz w:val="22"/>
                <w:szCs w:val="22"/>
                <w:lang w:eastAsia="en-MY"/>
              </w:rPr>
              <w:t>,</w:t>
            </w:r>
            <w:r w:rsidRPr="00CF119A">
              <w:rPr>
                <w:rFonts w:ascii="Cambria" w:eastAsia="Calibri" w:hAnsi="Cambria" w:cs="Calibri"/>
                <w:sz w:val="22"/>
                <w:szCs w:val="22"/>
                <w:lang w:eastAsia="en-MY"/>
              </w:rPr>
              <w:t xml:space="preserve"> Device, UAT, Manual, E2</w:t>
            </w:r>
            <w:r w:rsidR="000933F6" w:rsidRPr="00CF119A">
              <w:rPr>
                <w:rFonts w:ascii="Cambria" w:eastAsia="Calibri" w:hAnsi="Cambria" w:cs="Calibri"/>
                <w:sz w:val="22"/>
                <w:szCs w:val="22"/>
                <w:lang w:eastAsia="en-MY"/>
              </w:rPr>
              <w:t>E, Automation</w:t>
            </w:r>
            <w:r w:rsidRPr="00CF119A">
              <w:rPr>
                <w:rFonts w:ascii="Cambria" w:eastAsia="Calibri" w:hAnsi="Cambria" w:cs="Calibri"/>
                <w:sz w:val="22"/>
                <w:szCs w:val="22"/>
                <w:lang w:eastAsia="en-MY"/>
              </w:rPr>
              <w:t xml:space="preserve"> testing, Postman, SOAP UI, Test plans, Testcases and EOT Reports</w:t>
            </w:r>
          </w:p>
        </w:tc>
      </w:tr>
      <w:tr w:rsidR="00D33231" w:rsidRPr="00A91098" w14:paraId="0D79F0D4" w14:textId="77777777" w:rsidTr="001A4F2C">
        <w:trPr>
          <w:trHeight w:val="353"/>
        </w:trPr>
        <w:tc>
          <w:tcPr>
            <w:tcW w:w="3339" w:type="dxa"/>
            <w:tcBorders>
              <w:top w:val="single" w:sz="4" w:space="0" w:color="000000"/>
              <w:left w:val="single" w:sz="4" w:space="0" w:color="000000"/>
              <w:bottom w:val="single" w:sz="4" w:space="0" w:color="000000"/>
              <w:right w:val="nil"/>
            </w:tcBorders>
          </w:tcPr>
          <w:p w14:paraId="1060E6A6" w14:textId="77777777" w:rsidR="00D33231" w:rsidRDefault="00D33231"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r>
              <w:rPr>
                <w:rFonts w:ascii="Cambria" w:eastAsia="Calibri" w:hAnsi="Cambria" w:cs="Calibri"/>
                <w:b/>
                <w:bCs/>
                <w:color w:val="000000"/>
                <w:sz w:val="22"/>
                <w:szCs w:val="22"/>
              </w:rPr>
              <w:t>Frameworks</w:t>
            </w:r>
          </w:p>
        </w:tc>
        <w:tc>
          <w:tcPr>
            <w:tcW w:w="7302" w:type="dxa"/>
            <w:tcBorders>
              <w:top w:val="single" w:sz="4" w:space="0" w:color="000000"/>
              <w:left w:val="single" w:sz="4" w:space="0" w:color="000000"/>
              <w:bottom w:val="single" w:sz="4" w:space="0" w:color="000000"/>
              <w:right w:val="single" w:sz="4" w:space="0" w:color="000000"/>
            </w:tcBorders>
          </w:tcPr>
          <w:p w14:paraId="707D2ED1" w14:textId="07B3DF9D" w:rsidR="00D33231" w:rsidRPr="00CF119A" w:rsidRDefault="00D33231" w:rsidP="00612C72">
            <w:pPr>
              <w:pStyle w:val="div"/>
              <w:spacing w:line="260" w:lineRule="atLeast"/>
              <w:ind w:right="300"/>
              <w:jc w:val="both"/>
              <w:rPr>
                <w:rFonts w:ascii="Cambria" w:eastAsia="Calibri" w:hAnsi="Cambria" w:cs="Calibri"/>
                <w:sz w:val="22"/>
                <w:szCs w:val="22"/>
                <w:lang w:eastAsia="en-MY"/>
              </w:rPr>
            </w:pPr>
            <w:r w:rsidRPr="00CC4114">
              <w:rPr>
                <w:rFonts w:ascii="Cambria" w:eastAsia="Calibri" w:hAnsi="Cambria" w:cs="Calibri"/>
                <w:sz w:val="22"/>
                <w:szCs w:val="22"/>
                <w:lang w:eastAsia="en-MY"/>
              </w:rPr>
              <w:t>Selenium web Driver, Cypress, Cucumber,</w:t>
            </w:r>
            <w:r w:rsidR="00267D0F">
              <w:rPr>
                <w:rFonts w:ascii="Cambria" w:eastAsia="Calibri" w:hAnsi="Cambria" w:cs="Calibri"/>
                <w:sz w:val="22"/>
                <w:szCs w:val="22"/>
                <w:lang w:eastAsia="en-MY"/>
              </w:rPr>
              <w:t xml:space="preserve"> </w:t>
            </w:r>
            <w:r>
              <w:rPr>
                <w:rFonts w:ascii="Cambria" w:eastAsia="Calibri" w:hAnsi="Cambria" w:cs="Calibri"/>
                <w:sz w:val="22"/>
                <w:szCs w:val="22"/>
                <w:lang w:eastAsia="en-MY"/>
              </w:rPr>
              <w:t xml:space="preserve">Rest Assured, </w:t>
            </w:r>
            <w:r w:rsidR="00E37C3A" w:rsidRPr="00CC4114">
              <w:rPr>
                <w:rFonts w:ascii="Cambria" w:eastAsia="Calibri" w:hAnsi="Cambria" w:cs="Calibri"/>
                <w:sz w:val="22"/>
                <w:szCs w:val="22"/>
                <w:lang w:eastAsia="en-MY"/>
              </w:rPr>
              <w:t>BDD</w:t>
            </w:r>
            <w:r w:rsidR="00E37C3A">
              <w:rPr>
                <w:rFonts w:ascii="Cambria" w:eastAsia="Calibri" w:hAnsi="Cambria" w:cs="Calibri"/>
                <w:sz w:val="22"/>
                <w:szCs w:val="22"/>
                <w:lang w:eastAsia="en-MY"/>
              </w:rPr>
              <w:t>, Maven</w:t>
            </w:r>
            <w:r w:rsidR="00612C72">
              <w:rPr>
                <w:rFonts w:ascii="Cambria" w:eastAsia="Calibri" w:hAnsi="Cambria" w:cs="Calibri"/>
                <w:sz w:val="22"/>
                <w:szCs w:val="22"/>
                <w:lang w:eastAsia="en-MY"/>
              </w:rPr>
              <w:t xml:space="preserve">, </w:t>
            </w:r>
            <w:r w:rsidR="00C31DED">
              <w:rPr>
                <w:rFonts w:ascii="Cambria" w:eastAsia="Calibri" w:hAnsi="Cambria" w:cs="Calibri"/>
                <w:sz w:val="22"/>
                <w:szCs w:val="22"/>
                <w:lang w:eastAsia="en-MY"/>
              </w:rPr>
              <w:t xml:space="preserve">Pytest, </w:t>
            </w:r>
            <w:r w:rsidR="00E9603B">
              <w:rPr>
                <w:rFonts w:ascii="Cambria" w:eastAsia="Calibri" w:hAnsi="Cambria" w:cs="Calibri"/>
                <w:sz w:val="22"/>
                <w:szCs w:val="22"/>
                <w:lang w:eastAsia="en-MY"/>
              </w:rPr>
              <w:t>TestNG and</w:t>
            </w:r>
            <w:r w:rsidR="00E37C3A">
              <w:rPr>
                <w:rFonts w:ascii="Cambria" w:eastAsia="Calibri" w:hAnsi="Cambria" w:cs="Calibri"/>
                <w:sz w:val="22"/>
                <w:szCs w:val="22"/>
                <w:lang w:eastAsia="en-MY"/>
              </w:rPr>
              <w:t xml:space="preserve"> </w:t>
            </w:r>
            <w:r w:rsidR="005F0D6C">
              <w:rPr>
                <w:rFonts w:ascii="Cambria" w:eastAsia="Calibri" w:hAnsi="Cambria" w:cs="Calibri"/>
                <w:sz w:val="22"/>
                <w:szCs w:val="22"/>
                <w:lang w:eastAsia="en-MY"/>
              </w:rPr>
              <w:t>Log 4j</w:t>
            </w:r>
          </w:p>
        </w:tc>
      </w:tr>
      <w:tr w:rsidR="00D33231" w:rsidRPr="00A91098" w14:paraId="2D66BD30" w14:textId="77777777" w:rsidTr="001A4F2C">
        <w:trPr>
          <w:trHeight w:val="353"/>
        </w:trPr>
        <w:tc>
          <w:tcPr>
            <w:tcW w:w="3339" w:type="dxa"/>
            <w:tcBorders>
              <w:top w:val="single" w:sz="4" w:space="0" w:color="000000"/>
              <w:left w:val="single" w:sz="4" w:space="0" w:color="000000"/>
              <w:bottom w:val="single" w:sz="4" w:space="0" w:color="000000"/>
              <w:right w:val="nil"/>
            </w:tcBorders>
          </w:tcPr>
          <w:p w14:paraId="1A18B3E2" w14:textId="77777777"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r w:rsidRPr="00A91098">
              <w:rPr>
                <w:rFonts w:ascii="Cambria" w:eastAsia="Calibri" w:hAnsi="Cambria" w:cs="Calibri"/>
                <w:b/>
                <w:bCs/>
                <w:color w:val="000000"/>
                <w:sz w:val="22"/>
                <w:szCs w:val="22"/>
              </w:rPr>
              <w:t>Database</w:t>
            </w:r>
          </w:p>
        </w:tc>
        <w:tc>
          <w:tcPr>
            <w:tcW w:w="7302" w:type="dxa"/>
            <w:tcBorders>
              <w:top w:val="single" w:sz="4" w:space="0" w:color="000000"/>
              <w:left w:val="single" w:sz="4" w:space="0" w:color="000000"/>
              <w:bottom w:val="single" w:sz="4" w:space="0" w:color="000000"/>
              <w:right w:val="single" w:sz="4" w:space="0" w:color="000000"/>
            </w:tcBorders>
          </w:tcPr>
          <w:p w14:paraId="40B9A7CA" w14:textId="10913ED2" w:rsidR="00D33231" w:rsidRPr="00A91098" w:rsidRDefault="00D33231" w:rsidP="00612C72">
            <w:pPr>
              <w:jc w:val="both"/>
              <w:rPr>
                <w:rFonts w:ascii="Cambria" w:eastAsia="Calibri" w:hAnsi="Cambria" w:cs="Calibri"/>
                <w:sz w:val="22"/>
                <w:szCs w:val="22"/>
              </w:rPr>
            </w:pPr>
            <w:r w:rsidRPr="00A91098">
              <w:rPr>
                <w:rFonts w:ascii="Cambria" w:eastAsia="Calibri" w:hAnsi="Cambria" w:cs="Calibri"/>
                <w:sz w:val="22"/>
                <w:szCs w:val="22"/>
              </w:rPr>
              <w:t>Oracle</w:t>
            </w:r>
            <w:r>
              <w:rPr>
                <w:rFonts w:ascii="Cambria" w:eastAsia="Calibri" w:hAnsi="Cambria" w:cs="Calibri"/>
                <w:sz w:val="22"/>
                <w:szCs w:val="22"/>
              </w:rPr>
              <w:t>, IBM DB2</w:t>
            </w:r>
          </w:p>
        </w:tc>
      </w:tr>
      <w:tr w:rsidR="00D33231" w:rsidRPr="00A91098" w14:paraId="2248336F" w14:textId="77777777" w:rsidTr="001A4F2C">
        <w:trPr>
          <w:trHeight w:val="353"/>
        </w:trPr>
        <w:tc>
          <w:tcPr>
            <w:tcW w:w="3339" w:type="dxa"/>
            <w:tcBorders>
              <w:top w:val="single" w:sz="4" w:space="0" w:color="000000"/>
              <w:left w:val="single" w:sz="4" w:space="0" w:color="000000"/>
              <w:bottom w:val="single" w:sz="4" w:space="0" w:color="000000"/>
              <w:right w:val="nil"/>
            </w:tcBorders>
          </w:tcPr>
          <w:p w14:paraId="597494E1" w14:textId="77777777"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r w:rsidRPr="00A91098">
              <w:rPr>
                <w:rFonts w:ascii="Cambria" w:eastAsia="Calibri" w:hAnsi="Cambria" w:cs="Calibri"/>
                <w:b/>
                <w:bCs/>
                <w:color w:val="000000"/>
                <w:sz w:val="22"/>
                <w:szCs w:val="22"/>
              </w:rPr>
              <w:t>IDE</w:t>
            </w:r>
          </w:p>
        </w:tc>
        <w:tc>
          <w:tcPr>
            <w:tcW w:w="7302" w:type="dxa"/>
            <w:tcBorders>
              <w:top w:val="single" w:sz="4" w:space="0" w:color="000000"/>
              <w:left w:val="single" w:sz="4" w:space="0" w:color="000000"/>
              <w:bottom w:val="single" w:sz="4" w:space="0" w:color="000000"/>
              <w:right w:val="single" w:sz="4" w:space="0" w:color="000000"/>
            </w:tcBorders>
          </w:tcPr>
          <w:p w14:paraId="68806FA6" w14:textId="162F101C"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color w:val="000000"/>
                <w:sz w:val="22"/>
                <w:szCs w:val="22"/>
              </w:rPr>
            </w:pPr>
            <w:r w:rsidRPr="00A91098">
              <w:rPr>
                <w:rFonts w:ascii="Cambria" w:eastAsia="Calibri" w:hAnsi="Cambria" w:cs="Calibri"/>
                <w:color w:val="000000"/>
                <w:sz w:val="22"/>
                <w:szCs w:val="22"/>
              </w:rPr>
              <w:t xml:space="preserve">Eclipse, IntelliJ, </w:t>
            </w:r>
            <w:r>
              <w:rPr>
                <w:rFonts w:ascii="Cambria" w:eastAsia="Calibri" w:hAnsi="Cambria" w:cs="Calibri"/>
                <w:color w:val="000000"/>
                <w:sz w:val="22"/>
                <w:szCs w:val="22"/>
              </w:rPr>
              <w:t xml:space="preserve">Visual </w:t>
            </w:r>
            <w:r w:rsidR="00E37C3A">
              <w:rPr>
                <w:rFonts w:ascii="Cambria" w:eastAsia="Calibri" w:hAnsi="Cambria" w:cs="Calibri"/>
                <w:color w:val="000000"/>
                <w:sz w:val="22"/>
                <w:szCs w:val="22"/>
              </w:rPr>
              <w:t>code, Microsoft Visio, Lucid charts</w:t>
            </w:r>
          </w:p>
        </w:tc>
      </w:tr>
      <w:tr w:rsidR="00D33231" w:rsidRPr="00A91098" w14:paraId="72AD7CEF" w14:textId="77777777" w:rsidTr="001A4F2C">
        <w:trPr>
          <w:trHeight w:val="261"/>
        </w:trPr>
        <w:tc>
          <w:tcPr>
            <w:tcW w:w="3339" w:type="dxa"/>
            <w:tcBorders>
              <w:top w:val="single" w:sz="4" w:space="0" w:color="000000"/>
              <w:left w:val="single" w:sz="4" w:space="0" w:color="000000"/>
              <w:bottom w:val="single" w:sz="4" w:space="0" w:color="000000"/>
              <w:right w:val="nil"/>
            </w:tcBorders>
          </w:tcPr>
          <w:p w14:paraId="46E9F407" w14:textId="77777777"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r w:rsidRPr="00A91098">
              <w:rPr>
                <w:rFonts w:ascii="Cambria" w:eastAsia="Calibri" w:hAnsi="Cambria" w:cs="Calibri"/>
                <w:b/>
                <w:bCs/>
                <w:color w:val="000000"/>
                <w:sz w:val="22"/>
                <w:szCs w:val="22"/>
              </w:rPr>
              <w:t>Operating Systems</w:t>
            </w:r>
          </w:p>
        </w:tc>
        <w:tc>
          <w:tcPr>
            <w:tcW w:w="7302" w:type="dxa"/>
            <w:tcBorders>
              <w:top w:val="single" w:sz="4" w:space="0" w:color="000000"/>
              <w:left w:val="single" w:sz="4" w:space="0" w:color="000000"/>
              <w:bottom w:val="single" w:sz="4" w:space="0" w:color="000000"/>
              <w:right w:val="single" w:sz="4" w:space="0" w:color="000000"/>
            </w:tcBorders>
          </w:tcPr>
          <w:p w14:paraId="18438E0E" w14:textId="60CE7A0E" w:rsidR="00D33231" w:rsidRPr="00A91098" w:rsidRDefault="00E37C3A" w:rsidP="00612C72">
            <w:pPr>
              <w:pBdr>
                <w:top w:val="nil"/>
                <w:left w:val="nil"/>
                <w:bottom w:val="nil"/>
                <w:right w:val="nil"/>
                <w:between w:val="nil"/>
              </w:pBdr>
              <w:jc w:val="both"/>
              <w:rPr>
                <w:rFonts w:ascii="Cambria" w:eastAsia="Calibri" w:hAnsi="Cambria" w:cs="Calibri"/>
                <w:color w:val="000000"/>
                <w:sz w:val="22"/>
                <w:szCs w:val="22"/>
              </w:rPr>
            </w:pPr>
            <w:r>
              <w:rPr>
                <w:rFonts w:ascii="Cambria" w:eastAsia="Calibri" w:hAnsi="Cambria" w:cs="Calibri"/>
                <w:color w:val="000000"/>
                <w:sz w:val="22"/>
                <w:szCs w:val="22"/>
              </w:rPr>
              <w:t>Linux</w:t>
            </w:r>
            <w:r w:rsidR="00D33231" w:rsidRPr="00A91098">
              <w:rPr>
                <w:rFonts w:ascii="Cambria" w:eastAsia="Calibri" w:hAnsi="Cambria" w:cs="Calibri"/>
                <w:color w:val="000000"/>
                <w:sz w:val="22"/>
                <w:szCs w:val="22"/>
              </w:rPr>
              <w:t>, Windows</w:t>
            </w:r>
          </w:p>
        </w:tc>
      </w:tr>
      <w:tr w:rsidR="00D33231" w:rsidRPr="00A91098" w14:paraId="0E34AF88" w14:textId="77777777" w:rsidTr="001A4F2C">
        <w:trPr>
          <w:trHeight w:val="261"/>
        </w:trPr>
        <w:tc>
          <w:tcPr>
            <w:tcW w:w="3339" w:type="dxa"/>
            <w:tcBorders>
              <w:top w:val="single" w:sz="4" w:space="0" w:color="000000"/>
              <w:left w:val="single" w:sz="4" w:space="0" w:color="000000"/>
              <w:bottom w:val="single" w:sz="4" w:space="0" w:color="000000"/>
              <w:right w:val="nil"/>
            </w:tcBorders>
          </w:tcPr>
          <w:p w14:paraId="049ED277" w14:textId="77777777"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r w:rsidRPr="00A91098">
              <w:rPr>
                <w:rFonts w:ascii="Cambria" w:eastAsia="Calibri" w:hAnsi="Cambria" w:cs="Calibri"/>
                <w:b/>
                <w:bCs/>
                <w:color w:val="000000"/>
                <w:sz w:val="22"/>
                <w:szCs w:val="22"/>
              </w:rPr>
              <w:t>App Servers/ Middleware</w:t>
            </w:r>
          </w:p>
        </w:tc>
        <w:tc>
          <w:tcPr>
            <w:tcW w:w="7302" w:type="dxa"/>
            <w:tcBorders>
              <w:top w:val="single" w:sz="4" w:space="0" w:color="000000"/>
              <w:left w:val="single" w:sz="4" w:space="0" w:color="000000"/>
              <w:bottom w:val="single" w:sz="4" w:space="0" w:color="000000"/>
              <w:right w:val="single" w:sz="4" w:space="0" w:color="000000"/>
            </w:tcBorders>
          </w:tcPr>
          <w:p w14:paraId="5BFCD999" w14:textId="0A053FBF" w:rsidR="00D33231" w:rsidRPr="00A91098" w:rsidRDefault="00D33231" w:rsidP="00612C72">
            <w:pPr>
              <w:pBdr>
                <w:top w:val="nil"/>
                <w:left w:val="nil"/>
                <w:bottom w:val="nil"/>
                <w:right w:val="nil"/>
                <w:between w:val="nil"/>
              </w:pBdr>
              <w:jc w:val="both"/>
              <w:rPr>
                <w:rFonts w:ascii="Cambria" w:eastAsia="Calibri" w:hAnsi="Cambria" w:cs="Calibri"/>
                <w:color w:val="000000"/>
                <w:sz w:val="22"/>
                <w:szCs w:val="22"/>
              </w:rPr>
            </w:pPr>
            <w:r w:rsidRPr="00A91098">
              <w:rPr>
                <w:rFonts w:ascii="Cambria" w:eastAsia="Calibri" w:hAnsi="Cambria" w:cs="Calibri"/>
                <w:color w:val="000000"/>
                <w:sz w:val="22"/>
                <w:szCs w:val="22"/>
              </w:rPr>
              <w:t>Tomcat, WebLogic</w:t>
            </w:r>
          </w:p>
        </w:tc>
      </w:tr>
      <w:tr w:rsidR="00D33231" w:rsidRPr="00A91098" w14:paraId="7D708D69" w14:textId="77777777" w:rsidTr="001A4F2C">
        <w:trPr>
          <w:trHeight w:val="325"/>
        </w:trPr>
        <w:tc>
          <w:tcPr>
            <w:tcW w:w="3339" w:type="dxa"/>
            <w:tcBorders>
              <w:top w:val="single" w:sz="4" w:space="0" w:color="000000"/>
              <w:left w:val="single" w:sz="4" w:space="0" w:color="000000"/>
              <w:bottom w:val="single" w:sz="4" w:space="0" w:color="000000"/>
              <w:right w:val="nil"/>
            </w:tcBorders>
          </w:tcPr>
          <w:p w14:paraId="163EABEE" w14:textId="77777777"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bookmarkStart w:id="5" w:name="_gjdgxs" w:colFirst="0" w:colLast="0"/>
            <w:bookmarkEnd w:id="5"/>
            <w:r w:rsidRPr="00A91098">
              <w:rPr>
                <w:rFonts w:ascii="Cambria" w:eastAsia="Calibri" w:hAnsi="Cambria" w:cs="Calibri"/>
                <w:b/>
                <w:bCs/>
                <w:color w:val="000000"/>
                <w:sz w:val="22"/>
                <w:szCs w:val="22"/>
              </w:rPr>
              <w:t>GUI</w:t>
            </w:r>
          </w:p>
        </w:tc>
        <w:tc>
          <w:tcPr>
            <w:tcW w:w="7302" w:type="dxa"/>
            <w:tcBorders>
              <w:top w:val="single" w:sz="4" w:space="0" w:color="000000"/>
              <w:left w:val="single" w:sz="4" w:space="0" w:color="000000"/>
              <w:bottom w:val="single" w:sz="4" w:space="0" w:color="000000"/>
              <w:right w:val="single" w:sz="4" w:space="0" w:color="000000"/>
            </w:tcBorders>
          </w:tcPr>
          <w:p w14:paraId="7D5693C9" w14:textId="2827F15C"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color w:val="000000"/>
                <w:sz w:val="22"/>
                <w:szCs w:val="22"/>
              </w:rPr>
            </w:pPr>
            <w:r w:rsidRPr="00A91098">
              <w:rPr>
                <w:rFonts w:ascii="Cambria" w:eastAsia="Calibri" w:hAnsi="Cambria" w:cs="Calibri"/>
                <w:color w:val="000000"/>
                <w:sz w:val="22"/>
                <w:szCs w:val="22"/>
              </w:rPr>
              <w:t>HTML</w:t>
            </w:r>
          </w:p>
        </w:tc>
      </w:tr>
      <w:tr w:rsidR="00D33231" w:rsidRPr="00A91098" w14:paraId="2A1EBFF1" w14:textId="77777777" w:rsidTr="001A4F2C">
        <w:trPr>
          <w:trHeight w:val="343"/>
        </w:trPr>
        <w:tc>
          <w:tcPr>
            <w:tcW w:w="3339" w:type="dxa"/>
            <w:tcBorders>
              <w:top w:val="single" w:sz="4" w:space="0" w:color="000000"/>
              <w:left w:val="single" w:sz="4" w:space="0" w:color="000000"/>
              <w:bottom w:val="single" w:sz="4" w:space="0" w:color="000000"/>
              <w:right w:val="nil"/>
            </w:tcBorders>
          </w:tcPr>
          <w:p w14:paraId="61EDFE09" w14:textId="77777777"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r w:rsidRPr="00A91098">
              <w:rPr>
                <w:rFonts w:ascii="Cambria" w:eastAsia="Calibri" w:hAnsi="Cambria" w:cs="Calibri"/>
                <w:b/>
                <w:bCs/>
                <w:color w:val="000000"/>
                <w:sz w:val="22"/>
                <w:szCs w:val="22"/>
              </w:rPr>
              <w:t>Programming Language</w:t>
            </w:r>
          </w:p>
        </w:tc>
        <w:tc>
          <w:tcPr>
            <w:tcW w:w="7302" w:type="dxa"/>
            <w:tcBorders>
              <w:top w:val="single" w:sz="4" w:space="0" w:color="000000"/>
              <w:left w:val="single" w:sz="4" w:space="0" w:color="000000"/>
              <w:bottom w:val="single" w:sz="4" w:space="0" w:color="000000"/>
              <w:right w:val="single" w:sz="4" w:space="0" w:color="000000"/>
            </w:tcBorders>
          </w:tcPr>
          <w:p w14:paraId="02379A15" w14:textId="0F271199"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color w:val="000000"/>
                <w:sz w:val="22"/>
                <w:szCs w:val="22"/>
              </w:rPr>
            </w:pPr>
            <w:r w:rsidRPr="00A91098">
              <w:rPr>
                <w:rFonts w:ascii="Cambria" w:eastAsia="Calibri" w:hAnsi="Cambria" w:cs="Calibri"/>
                <w:color w:val="000000"/>
                <w:sz w:val="22"/>
                <w:szCs w:val="22"/>
              </w:rPr>
              <w:t>Java</w:t>
            </w:r>
            <w:r>
              <w:rPr>
                <w:rFonts w:ascii="Cambria" w:eastAsia="Calibri" w:hAnsi="Cambria" w:cs="Calibri"/>
                <w:color w:val="000000"/>
                <w:sz w:val="22"/>
                <w:szCs w:val="22"/>
              </w:rPr>
              <w:t>, Python</w:t>
            </w:r>
            <w:r w:rsidR="000B1D6B">
              <w:rPr>
                <w:rFonts w:ascii="Cambria" w:eastAsia="Calibri" w:hAnsi="Cambria" w:cs="Calibri"/>
                <w:color w:val="000000"/>
                <w:sz w:val="22"/>
                <w:szCs w:val="22"/>
              </w:rPr>
              <w:t>,</w:t>
            </w:r>
            <w:r w:rsidR="000B1D6B" w:rsidRPr="00A91098">
              <w:rPr>
                <w:rFonts w:ascii="Cambria" w:eastAsia="Calibri" w:hAnsi="Cambria" w:cs="Calibri"/>
                <w:color w:val="000000"/>
                <w:sz w:val="22"/>
                <w:szCs w:val="22"/>
              </w:rPr>
              <w:t xml:space="preserve"> </w:t>
            </w:r>
            <w:r w:rsidR="000B1D6B">
              <w:rPr>
                <w:rFonts w:ascii="Cambria" w:eastAsia="Calibri" w:hAnsi="Cambria" w:cs="Calibri"/>
                <w:color w:val="000000"/>
                <w:sz w:val="22"/>
                <w:szCs w:val="22"/>
              </w:rPr>
              <w:t>JavaScript</w:t>
            </w:r>
          </w:p>
        </w:tc>
      </w:tr>
      <w:tr w:rsidR="00D33231" w:rsidRPr="00A91098" w14:paraId="7ABD1549" w14:textId="77777777" w:rsidTr="001A4F2C">
        <w:trPr>
          <w:trHeight w:val="386"/>
        </w:trPr>
        <w:tc>
          <w:tcPr>
            <w:tcW w:w="3339" w:type="dxa"/>
            <w:tcBorders>
              <w:top w:val="single" w:sz="4" w:space="0" w:color="000000"/>
              <w:left w:val="single" w:sz="4" w:space="0" w:color="000000"/>
              <w:bottom w:val="single" w:sz="4" w:space="0" w:color="000000"/>
              <w:right w:val="nil"/>
            </w:tcBorders>
          </w:tcPr>
          <w:p w14:paraId="78B64FC0" w14:textId="77777777"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r w:rsidRPr="00A91098">
              <w:rPr>
                <w:rFonts w:ascii="Cambria" w:eastAsia="Calibri" w:hAnsi="Cambria" w:cs="Calibri"/>
                <w:b/>
                <w:bCs/>
                <w:color w:val="000000"/>
                <w:sz w:val="22"/>
                <w:szCs w:val="22"/>
              </w:rPr>
              <w:t>Tools &amp; Utilities:</w:t>
            </w:r>
          </w:p>
        </w:tc>
        <w:tc>
          <w:tcPr>
            <w:tcW w:w="7302" w:type="dxa"/>
            <w:tcBorders>
              <w:top w:val="single" w:sz="4" w:space="0" w:color="000000"/>
              <w:left w:val="single" w:sz="4" w:space="0" w:color="000000"/>
              <w:bottom w:val="single" w:sz="4" w:space="0" w:color="000000"/>
              <w:right w:val="single" w:sz="4" w:space="0" w:color="000000"/>
            </w:tcBorders>
          </w:tcPr>
          <w:p w14:paraId="051E695F" w14:textId="60DE355E"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color w:val="000000"/>
                <w:sz w:val="22"/>
                <w:szCs w:val="22"/>
              </w:rPr>
            </w:pPr>
            <w:r>
              <w:rPr>
                <w:rFonts w:ascii="Cambria" w:eastAsia="Calibri" w:hAnsi="Cambria" w:cs="Calibri"/>
                <w:color w:val="000000"/>
                <w:sz w:val="22"/>
                <w:szCs w:val="22"/>
              </w:rPr>
              <w:t>Log Viewer,</w:t>
            </w:r>
            <w:r w:rsidRPr="00A91098">
              <w:rPr>
                <w:rFonts w:ascii="Cambria" w:eastAsia="Calibri" w:hAnsi="Cambria" w:cs="Calibri"/>
                <w:color w:val="000000"/>
                <w:sz w:val="22"/>
                <w:szCs w:val="22"/>
              </w:rPr>
              <w:t xml:space="preserve"> JIR</w:t>
            </w:r>
            <w:r>
              <w:rPr>
                <w:rFonts w:ascii="Cambria" w:eastAsia="Calibri" w:hAnsi="Cambria" w:cs="Calibri"/>
                <w:color w:val="000000"/>
                <w:sz w:val="22"/>
                <w:szCs w:val="22"/>
              </w:rPr>
              <w:t>A</w:t>
            </w:r>
            <w:r w:rsidRPr="00A91098">
              <w:rPr>
                <w:rFonts w:ascii="Cambria" w:eastAsia="Calibri" w:hAnsi="Cambria" w:cs="Calibri"/>
                <w:color w:val="000000"/>
                <w:sz w:val="22"/>
                <w:szCs w:val="22"/>
              </w:rPr>
              <w:t>,</w:t>
            </w:r>
            <w:r>
              <w:rPr>
                <w:rFonts w:ascii="Cambria" w:eastAsia="Calibri" w:hAnsi="Cambria" w:cs="Calibri"/>
                <w:color w:val="000000"/>
                <w:sz w:val="22"/>
                <w:szCs w:val="22"/>
              </w:rPr>
              <w:t xml:space="preserve"> HP ALM,</w:t>
            </w:r>
            <w:r w:rsidRPr="00A91098">
              <w:rPr>
                <w:rFonts w:ascii="Cambria" w:eastAsia="Calibri" w:hAnsi="Cambria" w:cs="Calibri"/>
                <w:color w:val="000000"/>
                <w:sz w:val="22"/>
                <w:szCs w:val="22"/>
              </w:rPr>
              <w:t xml:space="preserve"> </w:t>
            </w:r>
            <w:r>
              <w:rPr>
                <w:rFonts w:ascii="Cambria" w:eastAsia="Calibri" w:hAnsi="Cambria" w:cs="Calibri"/>
                <w:color w:val="000000"/>
                <w:sz w:val="22"/>
                <w:szCs w:val="22"/>
              </w:rPr>
              <w:t xml:space="preserve">Jenkins, </w:t>
            </w:r>
            <w:r w:rsidR="00681A98">
              <w:rPr>
                <w:rFonts w:ascii="Cambria" w:eastAsia="Calibri" w:hAnsi="Cambria" w:cs="Calibri"/>
                <w:color w:val="000000"/>
                <w:sz w:val="22"/>
                <w:szCs w:val="22"/>
              </w:rPr>
              <w:t>Appium, Confluence</w:t>
            </w:r>
          </w:p>
        </w:tc>
      </w:tr>
      <w:tr w:rsidR="00D33231" w:rsidRPr="00A91098" w14:paraId="2A024D18" w14:textId="77777777" w:rsidTr="001A4F2C">
        <w:trPr>
          <w:trHeight w:val="464"/>
        </w:trPr>
        <w:tc>
          <w:tcPr>
            <w:tcW w:w="3339" w:type="dxa"/>
            <w:tcBorders>
              <w:top w:val="single" w:sz="4" w:space="0" w:color="000000"/>
              <w:left w:val="single" w:sz="4" w:space="0" w:color="000000"/>
              <w:bottom w:val="single" w:sz="4" w:space="0" w:color="000000"/>
              <w:right w:val="nil"/>
            </w:tcBorders>
          </w:tcPr>
          <w:p w14:paraId="42E67F11" w14:textId="77777777"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r w:rsidRPr="00A91098">
              <w:rPr>
                <w:rFonts w:ascii="Cambria" w:eastAsia="Calibri" w:hAnsi="Cambria" w:cs="Calibri"/>
                <w:b/>
                <w:bCs/>
                <w:color w:val="000000"/>
                <w:sz w:val="22"/>
                <w:szCs w:val="22"/>
              </w:rPr>
              <w:t>Version Control</w:t>
            </w:r>
          </w:p>
        </w:tc>
        <w:tc>
          <w:tcPr>
            <w:tcW w:w="7302" w:type="dxa"/>
            <w:tcBorders>
              <w:top w:val="single" w:sz="4" w:space="0" w:color="000000"/>
              <w:left w:val="single" w:sz="4" w:space="0" w:color="000000"/>
              <w:bottom w:val="single" w:sz="4" w:space="0" w:color="000000"/>
              <w:right w:val="single" w:sz="4" w:space="0" w:color="000000"/>
            </w:tcBorders>
          </w:tcPr>
          <w:p w14:paraId="1FA5783C" w14:textId="471F46FA"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color w:val="000000"/>
                <w:sz w:val="22"/>
                <w:szCs w:val="22"/>
              </w:rPr>
            </w:pPr>
            <w:r w:rsidRPr="00A91098">
              <w:rPr>
                <w:rFonts w:ascii="Cambria" w:eastAsia="Calibri" w:hAnsi="Cambria" w:cs="Calibri"/>
                <w:color w:val="000000"/>
                <w:sz w:val="22"/>
                <w:szCs w:val="22"/>
              </w:rPr>
              <w:t>SVN, GIT</w:t>
            </w:r>
            <w:r w:rsidR="00E37C3A">
              <w:rPr>
                <w:rFonts w:ascii="Cambria" w:eastAsia="Calibri" w:hAnsi="Cambria" w:cs="Calibri"/>
                <w:color w:val="000000"/>
                <w:sz w:val="22"/>
                <w:szCs w:val="22"/>
              </w:rPr>
              <w:t xml:space="preserve"> hub</w:t>
            </w:r>
            <w:r>
              <w:rPr>
                <w:rFonts w:ascii="Cambria" w:eastAsia="Calibri" w:hAnsi="Cambria" w:cs="Calibri"/>
                <w:color w:val="000000"/>
                <w:sz w:val="22"/>
                <w:szCs w:val="22"/>
              </w:rPr>
              <w:t>,</w:t>
            </w:r>
            <w:r w:rsidR="00566F34">
              <w:rPr>
                <w:rFonts w:ascii="Cambria" w:eastAsia="Calibri" w:hAnsi="Cambria" w:cs="Calibri"/>
                <w:color w:val="000000"/>
                <w:sz w:val="22"/>
                <w:szCs w:val="22"/>
              </w:rPr>
              <w:t xml:space="preserve"> Bit bucket, Source</w:t>
            </w:r>
            <w:r>
              <w:rPr>
                <w:rFonts w:ascii="Cambria" w:eastAsia="Calibri" w:hAnsi="Cambria" w:cs="Calibri"/>
                <w:color w:val="000000"/>
                <w:sz w:val="22"/>
                <w:szCs w:val="22"/>
              </w:rPr>
              <w:t xml:space="preserve"> tree, TFS</w:t>
            </w:r>
          </w:p>
        </w:tc>
      </w:tr>
      <w:tr w:rsidR="00D33231" w:rsidRPr="00A91098" w14:paraId="465D544F" w14:textId="77777777" w:rsidTr="001A4F2C">
        <w:trPr>
          <w:trHeight w:val="370"/>
        </w:trPr>
        <w:tc>
          <w:tcPr>
            <w:tcW w:w="3339" w:type="dxa"/>
            <w:tcBorders>
              <w:top w:val="single" w:sz="4" w:space="0" w:color="000000"/>
              <w:left w:val="single" w:sz="4" w:space="0" w:color="000000"/>
              <w:bottom w:val="single" w:sz="4" w:space="0" w:color="000000"/>
              <w:right w:val="nil"/>
            </w:tcBorders>
          </w:tcPr>
          <w:p w14:paraId="35546D82" w14:textId="4CF2B8F9" w:rsidR="00D33231" w:rsidRPr="00A91098" w:rsidRDefault="005E0BCD"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r>
              <w:rPr>
                <w:rFonts w:ascii="Cambria" w:eastAsia="Calibri" w:hAnsi="Cambria" w:cs="Calibri"/>
                <w:b/>
                <w:bCs/>
                <w:color w:val="000000"/>
                <w:sz w:val="22"/>
                <w:szCs w:val="22"/>
              </w:rPr>
              <w:t xml:space="preserve">Development </w:t>
            </w:r>
            <w:r w:rsidR="00D33231" w:rsidRPr="00A91098">
              <w:rPr>
                <w:rFonts w:ascii="Cambria" w:eastAsia="Calibri" w:hAnsi="Cambria" w:cs="Calibri"/>
                <w:b/>
                <w:bCs/>
                <w:color w:val="000000"/>
                <w:sz w:val="22"/>
                <w:szCs w:val="22"/>
              </w:rPr>
              <w:t>Methodologies</w:t>
            </w:r>
          </w:p>
        </w:tc>
        <w:tc>
          <w:tcPr>
            <w:tcW w:w="7302" w:type="dxa"/>
            <w:tcBorders>
              <w:top w:val="single" w:sz="4" w:space="0" w:color="000000"/>
              <w:left w:val="single" w:sz="4" w:space="0" w:color="000000"/>
              <w:bottom w:val="single" w:sz="4" w:space="0" w:color="000000"/>
              <w:right w:val="single" w:sz="4" w:space="0" w:color="000000"/>
            </w:tcBorders>
          </w:tcPr>
          <w:p w14:paraId="02F9DB43" w14:textId="77777777" w:rsidR="00D33231" w:rsidRPr="00A91098" w:rsidRDefault="00D33231" w:rsidP="00612C72">
            <w:pPr>
              <w:pBdr>
                <w:top w:val="nil"/>
                <w:left w:val="nil"/>
                <w:bottom w:val="nil"/>
                <w:right w:val="nil"/>
                <w:between w:val="nil"/>
              </w:pBdr>
              <w:tabs>
                <w:tab w:val="right" w:pos="10440"/>
              </w:tabs>
              <w:jc w:val="both"/>
              <w:rPr>
                <w:rFonts w:ascii="Cambria" w:eastAsia="Calibri" w:hAnsi="Cambria" w:cs="Calibri"/>
                <w:color w:val="000000"/>
                <w:sz w:val="22"/>
                <w:szCs w:val="22"/>
              </w:rPr>
            </w:pPr>
            <w:r w:rsidRPr="00A91098">
              <w:rPr>
                <w:rFonts w:ascii="Cambria" w:eastAsia="Calibri" w:hAnsi="Cambria" w:cs="Calibri"/>
                <w:color w:val="000000"/>
                <w:sz w:val="22"/>
                <w:szCs w:val="22"/>
              </w:rPr>
              <w:t>Agile</w:t>
            </w:r>
            <w:r>
              <w:rPr>
                <w:rFonts w:ascii="Cambria" w:eastAsia="Calibri" w:hAnsi="Cambria" w:cs="Calibri"/>
                <w:color w:val="000000"/>
                <w:sz w:val="22"/>
                <w:szCs w:val="22"/>
              </w:rPr>
              <w:t>, Scrum</w:t>
            </w:r>
          </w:p>
        </w:tc>
      </w:tr>
      <w:tr w:rsidR="00101B25" w:rsidRPr="00A91098" w14:paraId="59FF0D83" w14:textId="77777777" w:rsidTr="001A4F2C">
        <w:trPr>
          <w:trHeight w:val="370"/>
        </w:trPr>
        <w:tc>
          <w:tcPr>
            <w:tcW w:w="3339" w:type="dxa"/>
            <w:tcBorders>
              <w:top w:val="single" w:sz="4" w:space="0" w:color="000000"/>
              <w:left w:val="single" w:sz="4" w:space="0" w:color="000000"/>
              <w:bottom w:val="single" w:sz="4" w:space="0" w:color="000000"/>
              <w:right w:val="nil"/>
            </w:tcBorders>
          </w:tcPr>
          <w:p w14:paraId="116582AF" w14:textId="23B377D9" w:rsidR="00101B25" w:rsidRDefault="00101B25" w:rsidP="00612C72">
            <w:pPr>
              <w:pBdr>
                <w:top w:val="nil"/>
                <w:left w:val="nil"/>
                <w:bottom w:val="nil"/>
                <w:right w:val="nil"/>
                <w:between w:val="nil"/>
              </w:pBdr>
              <w:tabs>
                <w:tab w:val="right" w:pos="10440"/>
              </w:tabs>
              <w:jc w:val="both"/>
              <w:rPr>
                <w:rFonts w:ascii="Cambria" w:eastAsia="Calibri" w:hAnsi="Cambria" w:cs="Calibri"/>
                <w:b/>
                <w:bCs/>
                <w:color w:val="000000"/>
                <w:sz w:val="22"/>
                <w:szCs w:val="22"/>
              </w:rPr>
            </w:pPr>
            <w:r>
              <w:rPr>
                <w:rFonts w:ascii="Cambria" w:eastAsia="Calibri" w:hAnsi="Cambria" w:cs="Calibri"/>
                <w:b/>
                <w:bCs/>
                <w:color w:val="000000"/>
                <w:sz w:val="22"/>
                <w:szCs w:val="22"/>
              </w:rPr>
              <w:t>Cloud</w:t>
            </w:r>
          </w:p>
        </w:tc>
        <w:tc>
          <w:tcPr>
            <w:tcW w:w="7302" w:type="dxa"/>
            <w:tcBorders>
              <w:top w:val="single" w:sz="4" w:space="0" w:color="000000"/>
              <w:left w:val="single" w:sz="4" w:space="0" w:color="000000"/>
              <w:bottom w:val="single" w:sz="4" w:space="0" w:color="000000"/>
              <w:right w:val="single" w:sz="4" w:space="0" w:color="000000"/>
            </w:tcBorders>
          </w:tcPr>
          <w:p w14:paraId="7E533AAD" w14:textId="7E31E990" w:rsidR="00101B25" w:rsidRPr="00A91098" w:rsidRDefault="00067694" w:rsidP="00612C72">
            <w:pPr>
              <w:pBdr>
                <w:top w:val="nil"/>
                <w:left w:val="nil"/>
                <w:bottom w:val="nil"/>
                <w:right w:val="nil"/>
                <w:between w:val="nil"/>
              </w:pBdr>
              <w:tabs>
                <w:tab w:val="right" w:pos="10440"/>
              </w:tabs>
              <w:jc w:val="both"/>
              <w:rPr>
                <w:rFonts w:ascii="Cambria" w:eastAsia="Calibri" w:hAnsi="Cambria" w:cs="Calibri"/>
                <w:color w:val="000000"/>
                <w:sz w:val="22"/>
                <w:szCs w:val="22"/>
              </w:rPr>
            </w:pPr>
            <w:r>
              <w:rPr>
                <w:rFonts w:ascii="Cambria" w:eastAsia="Calibri" w:hAnsi="Cambria" w:cs="Calibri"/>
                <w:color w:val="000000"/>
                <w:sz w:val="22"/>
                <w:szCs w:val="22"/>
              </w:rPr>
              <w:t>AWS,</w:t>
            </w:r>
            <w:r w:rsidR="00BA6EAA">
              <w:rPr>
                <w:rFonts w:ascii="Cambria" w:eastAsia="Calibri" w:hAnsi="Cambria" w:cs="Calibri"/>
                <w:color w:val="000000"/>
                <w:sz w:val="22"/>
                <w:szCs w:val="22"/>
              </w:rPr>
              <w:t xml:space="preserve"> </w:t>
            </w:r>
            <w:r w:rsidR="00117993">
              <w:rPr>
                <w:rFonts w:ascii="Cambria" w:eastAsia="Calibri" w:hAnsi="Cambria" w:cs="Calibri"/>
                <w:color w:val="000000"/>
                <w:sz w:val="22"/>
                <w:szCs w:val="22"/>
              </w:rPr>
              <w:t>Snowflake,</w:t>
            </w:r>
            <w:r w:rsidR="00101B25">
              <w:rPr>
                <w:rFonts w:ascii="Cambria" w:eastAsia="Calibri" w:hAnsi="Cambria" w:cs="Calibri"/>
                <w:color w:val="000000"/>
                <w:sz w:val="22"/>
                <w:szCs w:val="22"/>
              </w:rPr>
              <w:t xml:space="preserve"> Azure DevOps</w:t>
            </w:r>
          </w:p>
        </w:tc>
      </w:tr>
    </w:tbl>
    <w:p w14:paraId="057832AC" w14:textId="77777777" w:rsidR="00D33231" w:rsidRPr="00A91098" w:rsidRDefault="00D33231" w:rsidP="00612C72">
      <w:pPr>
        <w:shd w:val="clear" w:color="auto" w:fill="D9D9D9"/>
        <w:tabs>
          <w:tab w:val="right" w:pos="10440"/>
        </w:tabs>
        <w:spacing w:before="240"/>
        <w:jc w:val="both"/>
        <w:rPr>
          <w:rFonts w:ascii="Cambria" w:eastAsia="Calibri" w:hAnsi="Cambria" w:cs="Calibri"/>
          <w:b/>
          <w:sz w:val="22"/>
          <w:szCs w:val="22"/>
        </w:rPr>
      </w:pPr>
      <w:r w:rsidRPr="00A91098">
        <w:rPr>
          <w:rFonts w:ascii="Cambria" w:eastAsia="Calibri" w:hAnsi="Cambria" w:cs="Calibri"/>
          <w:b/>
          <w:sz w:val="22"/>
          <w:szCs w:val="22"/>
        </w:rPr>
        <w:t>EXPERIENCE:</w:t>
      </w:r>
    </w:p>
    <w:p w14:paraId="6F3C9E0A" w14:textId="68B4CB7E" w:rsidR="00D33231" w:rsidRPr="00A91098" w:rsidRDefault="00D33231" w:rsidP="00612C72">
      <w:pPr>
        <w:pBdr>
          <w:top w:val="nil"/>
          <w:left w:val="nil"/>
          <w:bottom w:val="nil"/>
          <w:right w:val="nil"/>
          <w:between w:val="nil"/>
        </w:pBdr>
        <w:spacing w:before="32" w:after="32"/>
        <w:jc w:val="both"/>
        <w:rPr>
          <w:rFonts w:ascii="Cambria" w:eastAsia="Calibri" w:hAnsi="Cambria" w:cs="Calibri"/>
          <w:color w:val="7A8599"/>
          <w:sz w:val="22"/>
          <w:szCs w:val="22"/>
        </w:rPr>
      </w:pPr>
      <w:r w:rsidRPr="00A91098">
        <w:rPr>
          <w:rFonts w:ascii="Cambria" w:eastAsia="Calibri" w:hAnsi="Cambria" w:cs="Calibri"/>
          <w:b/>
          <w:color w:val="0F141F"/>
          <w:sz w:val="22"/>
          <w:szCs w:val="22"/>
        </w:rPr>
        <w:t xml:space="preserve">Client: </w:t>
      </w:r>
      <w:r>
        <w:rPr>
          <w:rFonts w:ascii="Cambria" w:eastAsia="Calibri" w:hAnsi="Cambria" w:cs="Calibri"/>
          <w:b/>
          <w:color w:val="0F141F"/>
          <w:sz w:val="22"/>
          <w:szCs w:val="22"/>
        </w:rPr>
        <w:t xml:space="preserve">IQVIA (EU and </w:t>
      </w:r>
      <w:proofErr w:type="gramStart"/>
      <w:r w:rsidR="00CD22A5">
        <w:rPr>
          <w:rFonts w:ascii="Cambria" w:eastAsia="Calibri" w:hAnsi="Cambria" w:cs="Calibri"/>
          <w:b/>
          <w:color w:val="0F141F"/>
          <w:sz w:val="22"/>
          <w:szCs w:val="22"/>
        </w:rPr>
        <w:t>USA)</w:t>
      </w:r>
      <w:r w:rsidR="00CD22A5" w:rsidRPr="00A91098">
        <w:rPr>
          <w:rFonts w:ascii="Cambria" w:eastAsia="Calibri" w:hAnsi="Cambria" w:cs="Calibri"/>
          <w:b/>
          <w:color w:val="0F141F"/>
          <w:sz w:val="22"/>
          <w:szCs w:val="22"/>
        </w:rPr>
        <w:t xml:space="preserve">  </w:t>
      </w:r>
      <w:r w:rsidRPr="00A91098">
        <w:rPr>
          <w:rFonts w:ascii="Cambria" w:eastAsia="Calibri" w:hAnsi="Cambria" w:cs="Calibri"/>
          <w:b/>
          <w:color w:val="0F141F"/>
          <w:sz w:val="22"/>
          <w:szCs w:val="22"/>
        </w:rPr>
        <w:t xml:space="preserve"> </w:t>
      </w:r>
      <w:proofErr w:type="gramEnd"/>
      <w:r w:rsidRPr="00A91098">
        <w:rPr>
          <w:rFonts w:ascii="Cambria" w:eastAsia="Calibri" w:hAnsi="Cambria" w:cs="Calibri"/>
          <w:b/>
          <w:color w:val="0F141F"/>
          <w:sz w:val="22"/>
          <w:szCs w:val="22"/>
        </w:rPr>
        <w:t xml:space="preserve">                                                                            </w:t>
      </w:r>
      <w:r>
        <w:rPr>
          <w:rFonts w:ascii="Cambria" w:eastAsia="Calibri" w:hAnsi="Cambria" w:cs="Calibri"/>
          <w:b/>
          <w:color w:val="0F141F"/>
          <w:sz w:val="22"/>
          <w:szCs w:val="22"/>
        </w:rPr>
        <w:t xml:space="preserve">                   Sept</w:t>
      </w:r>
      <w:r w:rsidRPr="00A91098">
        <w:rPr>
          <w:rFonts w:ascii="Cambria" w:eastAsia="Calibri" w:hAnsi="Cambria" w:cs="Calibri"/>
          <w:b/>
          <w:color w:val="0F141F"/>
          <w:sz w:val="22"/>
          <w:szCs w:val="22"/>
        </w:rPr>
        <w:t xml:space="preserve"> 20</w:t>
      </w:r>
      <w:r>
        <w:rPr>
          <w:rFonts w:ascii="Cambria" w:eastAsia="Calibri" w:hAnsi="Cambria" w:cs="Calibri"/>
          <w:b/>
          <w:color w:val="0F141F"/>
          <w:sz w:val="22"/>
          <w:szCs w:val="22"/>
        </w:rPr>
        <w:t>1</w:t>
      </w:r>
      <w:r w:rsidRPr="00A91098">
        <w:rPr>
          <w:rFonts w:ascii="Cambria" w:eastAsia="Calibri" w:hAnsi="Cambria" w:cs="Calibri"/>
          <w:b/>
          <w:color w:val="0F141F"/>
          <w:sz w:val="22"/>
          <w:szCs w:val="22"/>
        </w:rPr>
        <w:t>3 — Present</w:t>
      </w:r>
      <w:r w:rsidRPr="00A91098">
        <w:rPr>
          <w:rFonts w:ascii="Cambria" w:eastAsia="Calibri" w:hAnsi="Cambria" w:cs="Calibri"/>
          <w:color w:val="7A8599"/>
          <w:sz w:val="22"/>
          <w:szCs w:val="22"/>
        </w:rPr>
        <w:t xml:space="preserve"> </w:t>
      </w:r>
    </w:p>
    <w:p w14:paraId="0387D043" w14:textId="62789CC7" w:rsidR="00D33231" w:rsidRPr="00A91098" w:rsidRDefault="00D33231" w:rsidP="00612C72">
      <w:pPr>
        <w:jc w:val="both"/>
        <w:rPr>
          <w:rFonts w:ascii="Cambria" w:eastAsia="Calibri" w:hAnsi="Cambria" w:cs="Calibri"/>
          <w:b/>
          <w:sz w:val="22"/>
          <w:szCs w:val="22"/>
        </w:rPr>
      </w:pPr>
      <w:r w:rsidRPr="00A91098">
        <w:rPr>
          <w:rFonts w:ascii="Cambria" w:eastAsia="Calibri" w:hAnsi="Cambria" w:cs="Calibri"/>
          <w:b/>
          <w:sz w:val="22"/>
          <w:szCs w:val="22"/>
        </w:rPr>
        <w:t xml:space="preserve">Role: </w:t>
      </w:r>
      <w:r>
        <w:rPr>
          <w:rFonts w:ascii="Cambria" w:eastAsia="Calibri" w:hAnsi="Cambria" w:cs="Calibri"/>
          <w:b/>
          <w:sz w:val="22"/>
          <w:szCs w:val="22"/>
        </w:rPr>
        <w:t xml:space="preserve">Senior QA </w:t>
      </w:r>
      <w:r w:rsidR="005F77F5">
        <w:rPr>
          <w:rFonts w:ascii="Cambria" w:eastAsia="Calibri" w:hAnsi="Cambria" w:cs="Calibri"/>
          <w:b/>
          <w:sz w:val="22"/>
          <w:szCs w:val="22"/>
        </w:rPr>
        <w:t>Analyst</w:t>
      </w:r>
    </w:p>
    <w:p w14:paraId="0C4D39BD" w14:textId="77777777" w:rsidR="00D33231" w:rsidRDefault="00D33231" w:rsidP="00612C72">
      <w:pPr>
        <w:jc w:val="both"/>
        <w:rPr>
          <w:rFonts w:ascii="Cambria" w:eastAsia="Calibri" w:hAnsi="Cambria" w:cs="Calibri"/>
          <w:b/>
          <w:sz w:val="22"/>
          <w:szCs w:val="22"/>
        </w:rPr>
      </w:pPr>
      <w:r w:rsidRPr="000D46F9">
        <w:rPr>
          <w:rFonts w:ascii="Cambria" w:eastAsia="Calibri" w:hAnsi="Cambria" w:cs="Calibri"/>
          <w:b/>
          <w:bCs/>
          <w:sz w:val="22"/>
          <w:szCs w:val="22"/>
        </w:rPr>
        <w:t>Project: #</w:t>
      </w:r>
      <w:r>
        <w:rPr>
          <w:rFonts w:ascii="Cambria" w:eastAsia="Calibri" w:hAnsi="Cambria" w:cs="Calibri"/>
          <w:b/>
          <w:bCs/>
          <w:sz w:val="22"/>
          <w:szCs w:val="22"/>
        </w:rPr>
        <w:t>1</w:t>
      </w:r>
      <w:r w:rsidRPr="000D46F9">
        <w:rPr>
          <w:rFonts w:ascii="Cambria" w:eastAsia="Calibri" w:hAnsi="Cambria" w:cs="Calibri"/>
          <w:b/>
          <w:bCs/>
          <w:sz w:val="22"/>
          <w:szCs w:val="22"/>
        </w:rPr>
        <w:t xml:space="preserve"> </w:t>
      </w:r>
      <w:r>
        <w:rPr>
          <w:rFonts w:ascii="Cambria" w:eastAsia="Calibri" w:hAnsi="Cambria" w:cs="Calibri"/>
          <w:b/>
          <w:bCs/>
          <w:sz w:val="22"/>
          <w:szCs w:val="22"/>
        </w:rPr>
        <w:t>ODIN</w:t>
      </w:r>
    </w:p>
    <w:p w14:paraId="09ACBF43" w14:textId="77777777" w:rsidR="00D33231" w:rsidRPr="00A91098" w:rsidRDefault="00D33231" w:rsidP="00612C72">
      <w:pPr>
        <w:jc w:val="both"/>
        <w:rPr>
          <w:rFonts w:ascii="Cambria" w:eastAsia="Calibri" w:hAnsi="Cambria" w:cs="Calibri"/>
          <w:b/>
          <w:sz w:val="22"/>
          <w:szCs w:val="22"/>
        </w:rPr>
      </w:pPr>
      <w:r w:rsidRPr="00A91098">
        <w:rPr>
          <w:rFonts w:ascii="Cambria" w:eastAsia="Calibri" w:hAnsi="Cambria" w:cs="Calibri"/>
          <w:b/>
          <w:sz w:val="22"/>
          <w:szCs w:val="22"/>
        </w:rPr>
        <w:t>Project Description:</w:t>
      </w:r>
    </w:p>
    <w:p w14:paraId="43321846" w14:textId="77777777" w:rsidR="00D33231" w:rsidRPr="00461E1E" w:rsidRDefault="00D33231" w:rsidP="00612C72">
      <w:pPr>
        <w:pStyle w:val="p"/>
        <w:spacing w:line="260" w:lineRule="atLeast"/>
        <w:ind w:right="360"/>
        <w:jc w:val="both"/>
        <w:rPr>
          <w:rFonts w:ascii="Cambria" w:eastAsia="Calibri" w:hAnsi="Cambria" w:cs="Calibri"/>
          <w:sz w:val="22"/>
          <w:szCs w:val="22"/>
          <w:lang w:eastAsia="en-MY"/>
        </w:rPr>
      </w:pPr>
      <w:r w:rsidRPr="00461E1E">
        <w:rPr>
          <w:rFonts w:ascii="Cambria" w:eastAsia="Calibri" w:hAnsi="Cambria" w:cs="Calibri"/>
          <w:sz w:val="22"/>
          <w:szCs w:val="22"/>
          <w:lang w:eastAsia="en-MY"/>
        </w:rPr>
        <w:t>ODIN Creates panels for different clinical projects globally by identifying and sampling registered healthcare practitioners. Enables the clinical users to connect and invite HCPs for participation. Records participation data and pays incentives to HCPs.</w:t>
      </w:r>
    </w:p>
    <w:p w14:paraId="73DA1257" w14:textId="77777777" w:rsidR="00D33231" w:rsidRPr="001A3F08" w:rsidRDefault="00D33231" w:rsidP="00612C72">
      <w:pPr>
        <w:pStyle w:val="p"/>
        <w:spacing w:line="260" w:lineRule="atLeast"/>
        <w:ind w:right="360"/>
        <w:jc w:val="both"/>
        <w:rPr>
          <w:rStyle w:val="span"/>
          <w:rFonts w:ascii="Source Sans Pro" w:eastAsia="Source Sans Pro" w:hAnsi="Source Sans Pro" w:cs="Source Sans Pro"/>
          <w:b/>
          <w:bCs/>
          <w:color w:val="343B30"/>
          <w:sz w:val="20"/>
          <w:szCs w:val="20"/>
        </w:rPr>
      </w:pPr>
    </w:p>
    <w:p w14:paraId="0FFE7670" w14:textId="77777777" w:rsidR="00D33231" w:rsidRPr="001A3F08" w:rsidRDefault="00D33231" w:rsidP="00612C72">
      <w:pPr>
        <w:jc w:val="both"/>
        <w:rPr>
          <w:rStyle w:val="span"/>
          <w:rFonts w:ascii="Source Sans Pro" w:eastAsia="Source Sans Pro" w:hAnsi="Source Sans Pro" w:cs="Source Sans Pro"/>
          <w:b/>
          <w:bCs/>
          <w:color w:val="343B30"/>
          <w:sz w:val="20"/>
          <w:szCs w:val="20"/>
        </w:rPr>
      </w:pPr>
      <w:r w:rsidRPr="001A3F08">
        <w:rPr>
          <w:rStyle w:val="Strong1"/>
          <w:rFonts w:ascii="Source Sans Pro" w:eastAsia="Source Sans Pro" w:hAnsi="Source Sans Pro" w:cs="Source Sans Pro"/>
          <w:b/>
          <w:bCs/>
          <w:color w:val="343B30"/>
          <w:sz w:val="20"/>
          <w:szCs w:val="20"/>
        </w:rPr>
        <w:t xml:space="preserve"> </w:t>
      </w:r>
      <w:r w:rsidRPr="001A3F08">
        <w:rPr>
          <w:rFonts w:ascii="Cambria" w:eastAsia="Calibri" w:hAnsi="Cambria" w:cs="Calibri"/>
          <w:b/>
          <w:bCs/>
          <w:sz w:val="22"/>
          <w:szCs w:val="22"/>
        </w:rPr>
        <w:t>Responsibilities:</w:t>
      </w:r>
    </w:p>
    <w:p w14:paraId="4D79EF58" w14:textId="2FCE0565" w:rsidR="00987D76" w:rsidRPr="00987D76" w:rsidRDefault="00987D76" w:rsidP="00612C72">
      <w:pPr>
        <w:pStyle w:val="ListParagraph"/>
        <w:numPr>
          <w:ilvl w:val="0"/>
          <w:numId w:val="2"/>
        </w:numPr>
        <w:jc w:val="both"/>
        <w:rPr>
          <w:rFonts w:ascii="Cambria" w:eastAsia="Calibri" w:hAnsi="Cambria" w:cs="Calibri"/>
          <w:bCs/>
          <w:sz w:val="22"/>
          <w:szCs w:val="22"/>
          <w:highlight w:val="white"/>
        </w:rPr>
      </w:pPr>
      <w:r w:rsidRPr="00987D76">
        <w:rPr>
          <w:rFonts w:ascii="Cambria" w:eastAsia="Calibri" w:hAnsi="Cambria" w:cs="Calibri"/>
          <w:bCs/>
          <w:sz w:val="22"/>
          <w:szCs w:val="22"/>
          <w:highlight w:val="white"/>
        </w:rPr>
        <w:t xml:space="preserve">Developed and executed end-to-end test cases using </w:t>
      </w:r>
      <w:r w:rsidRPr="00987D76">
        <w:rPr>
          <w:rFonts w:ascii="Cambria" w:eastAsia="Calibri" w:hAnsi="Cambria" w:cs="Calibri"/>
          <w:b/>
          <w:sz w:val="22"/>
          <w:szCs w:val="22"/>
          <w:highlight w:val="white"/>
        </w:rPr>
        <w:t>Cypress</w:t>
      </w:r>
      <w:r w:rsidRPr="00987D76">
        <w:rPr>
          <w:rFonts w:ascii="Cambria" w:eastAsia="Calibri" w:hAnsi="Cambria" w:cs="Calibri"/>
          <w:bCs/>
          <w:sz w:val="22"/>
          <w:szCs w:val="22"/>
          <w:highlight w:val="white"/>
        </w:rPr>
        <w:t>, ensuring the functionality and performance of web applications across various browsers.</w:t>
      </w:r>
    </w:p>
    <w:p w14:paraId="057553BF" w14:textId="77777777" w:rsidR="00A861F4" w:rsidRDefault="00A861F4" w:rsidP="00A861F4">
      <w:pPr>
        <w:pStyle w:val="ListParagraph"/>
        <w:numPr>
          <w:ilvl w:val="0"/>
          <w:numId w:val="2"/>
        </w:numPr>
        <w:jc w:val="both"/>
        <w:rPr>
          <w:rFonts w:ascii="Cambria" w:eastAsia="Calibri" w:hAnsi="Cambria" w:cs="Calibri"/>
          <w:bCs/>
          <w:sz w:val="22"/>
          <w:szCs w:val="22"/>
          <w:highlight w:val="white"/>
        </w:rPr>
      </w:pPr>
      <w:r w:rsidRPr="004D17A3">
        <w:rPr>
          <w:rFonts w:ascii="Cambria" w:eastAsia="Calibri" w:hAnsi="Cambria" w:cs="Calibri"/>
          <w:bCs/>
          <w:sz w:val="22"/>
          <w:szCs w:val="22"/>
          <w:highlight w:val="white"/>
        </w:rPr>
        <w:t xml:space="preserve">Implemented </w:t>
      </w:r>
      <w:r w:rsidRPr="004D17A3">
        <w:rPr>
          <w:rFonts w:ascii="Cambria" w:eastAsia="Calibri" w:hAnsi="Cambria" w:cs="Calibri"/>
          <w:b/>
          <w:sz w:val="22"/>
          <w:szCs w:val="22"/>
          <w:highlight w:val="white"/>
        </w:rPr>
        <w:t xml:space="preserve">Cypress </w:t>
      </w:r>
      <w:r w:rsidRPr="004D17A3">
        <w:rPr>
          <w:rFonts w:ascii="Cambria" w:eastAsia="Calibri" w:hAnsi="Cambria" w:cs="Calibri"/>
          <w:bCs/>
          <w:sz w:val="22"/>
          <w:szCs w:val="22"/>
          <w:highlight w:val="white"/>
        </w:rPr>
        <w:t>fixtures to handle mock data for testing various user scenarios and workflows</w:t>
      </w:r>
      <w:r>
        <w:rPr>
          <w:rFonts w:ascii="Cambria" w:eastAsia="Calibri" w:hAnsi="Cambria" w:cs="Calibri"/>
          <w:bCs/>
          <w:sz w:val="22"/>
          <w:szCs w:val="22"/>
          <w:highlight w:val="white"/>
        </w:rPr>
        <w:t>.</w:t>
      </w:r>
    </w:p>
    <w:p w14:paraId="011A66AF" w14:textId="77777777" w:rsidR="00A861F4" w:rsidRPr="00C04BE3" w:rsidRDefault="00A861F4" w:rsidP="00A861F4">
      <w:pPr>
        <w:pStyle w:val="ListParagraph"/>
        <w:numPr>
          <w:ilvl w:val="0"/>
          <w:numId w:val="2"/>
        </w:numPr>
        <w:jc w:val="both"/>
        <w:rPr>
          <w:rFonts w:ascii="Cambria" w:eastAsia="Calibri" w:hAnsi="Cambria" w:cs="Calibri"/>
          <w:bCs/>
          <w:sz w:val="22"/>
          <w:szCs w:val="22"/>
          <w:highlight w:val="white"/>
        </w:rPr>
      </w:pPr>
      <w:r w:rsidRPr="004D17A3">
        <w:rPr>
          <w:rFonts w:ascii="Cambria" w:eastAsia="Calibri" w:hAnsi="Cambria" w:cs="Calibri"/>
          <w:bCs/>
          <w:sz w:val="22"/>
          <w:szCs w:val="22"/>
          <w:highlight w:val="white"/>
        </w:rPr>
        <w:t xml:space="preserve">Implemented </w:t>
      </w:r>
      <w:r w:rsidRPr="004D17A3">
        <w:rPr>
          <w:rFonts w:ascii="Cambria" w:eastAsia="Calibri" w:hAnsi="Cambria" w:cs="Calibri"/>
          <w:b/>
          <w:sz w:val="22"/>
          <w:szCs w:val="22"/>
          <w:highlight w:val="white"/>
        </w:rPr>
        <w:t>data-driven testing</w:t>
      </w:r>
      <w:r w:rsidRPr="004D17A3">
        <w:rPr>
          <w:rFonts w:ascii="Cambria" w:eastAsia="Calibri" w:hAnsi="Cambria" w:cs="Calibri"/>
          <w:bCs/>
          <w:sz w:val="22"/>
          <w:szCs w:val="22"/>
          <w:highlight w:val="white"/>
        </w:rPr>
        <w:t xml:space="preserve"> using </w:t>
      </w:r>
      <w:r w:rsidRPr="004D17A3">
        <w:rPr>
          <w:rFonts w:ascii="Cambria" w:eastAsia="Calibri" w:hAnsi="Cambria" w:cs="Calibri"/>
          <w:b/>
          <w:sz w:val="22"/>
          <w:szCs w:val="22"/>
          <w:highlight w:val="white"/>
        </w:rPr>
        <w:t>Cypress</w:t>
      </w:r>
      <w:r w:rsidRPr="004D17A3">
        <w:rPr>
          <w:rFonts w:ascii="Cambria" w:eastAsia="Calibri" w:hAnsi="Cambria" w:cs="Calibri"/>
          <w:bCs/>
          <w:sz w:val="22"/>
          <w:szCs w:val="22"/>
          <w:highlight w:val="white"/>
        </w:rPr>
        <w:t xml:space="preserve"> with external data sources (e.g., CSV, JSON, Excel) to validate various test scenarios</w:t>
      </w:r>
    </w:p>
    <w:p w14:paraId="75227C0F" w14:textId="2F52B6DD" w:rsidR="0073637A" w:rsidRPr="001A3F08" w:rsidRDefault="0073637A" w:rsidP="00612C72">
      <w:pPr>
        <w:pStyle w:val="ListParagraph"/>
        <w:numPr>
          <w:ilvl w:val="0"/>
          <w:numId w:val="2"/>
        </w:numPr>
        <w:jc w:val="both"/>
        <w:rPr>
          <w:rFonts w:ascii="Cambria" w:eastAsia="Calibri" w:hAnsi="Cambria" w:cs="Calibri"/>
          <w:bCs/>
          <w:sz w:val="22"/>
          <w:szCs w:val="22"/>
          <w:highlight w:val="white"/>
        </w:rPr>
      </w:pPr>
      <w:r w:rsidRPr="0073637A">
        <w:rPr>
          <w:rFonts w:ascii="Cambria" w:eastAsia="Calibri" w:hAnsi="Cambria" w:cs="Calibri"/>
          <w:bCs/>
          <w:sz w:val="22"/>
          <w:szCs w:val="22"/>
          <w:highlight w:val="white"/>
        </w:rPr>
        <w:t xml:space="preserve">Facilitates </w:t>
      </w:r>
      <w:r w:rsidRPr="00987D76">
        <w:rPr>
          <w:rFonts w:ascii="Cambria" w:eastAsia="Calibri" w:hAnsi="Cambria" w:cs="Calibri"/>
          <w:b/>
          <w:sz w:val="22"/>
          <w:szCs w:val="22"/>
          <w:highlight w:val="white"/>
        </w:rPr>
        <w:t>scrum</w:t>
      </w:r>
      <w:r w:rsidRPr="0073637A">
        <w:rPr>
          <w:rFonts w:ascii="Cambria" w:eastAsia="Calibri" w:hAnsi="Cambria" w:cs="Calibri"/>
          <w:bCs/>
          <w:sz w:val="22"/>
          <w:szCs w:val="22"/>
          <w:highlight w:val="white"/>
        </w:rPr>
        <w:t xml:space="preserve"> meeting</w:t>
      </w:r>
      <w:r w:rsidR="0072376E">
        <w:rPr>
          <w:rFonts w:ascii="Cambria" w:eastAsia="Calibri" w:hAnsi="Cambria" w:cs="Calibri"/>
          <w:bCs/>
          <w:sz w:val="22"/>
          <w:szCs w:val="22"/>
          <w:highlight w:val="white"/>
        </w:rPr>
        <w:t>s</w:t>
      </w:r>
      <w:r w:rsidRPr="0073637A">
        <w:rPr>
          <w:rFonts w:ascii="Cambria" w:eastAsia="Calibri" w:hAnsi="Cambria" w:cs="Calibri"/>
          <w:bCs/>
          <w:sz w:val="22"/>
          <w:szCs w:val="22"/>
          <w:highlight w:val="white"/>
        </w:rPr>
        <w:t xml:space="preserve"> with multiple teams/vendor teams, enforcement of scrum rules, sprint planning, daily stand-ups and addressing the issues.</w:t>
      </w:r>
    </w:p>
    <w:p w14:paraId="72A8710C" w14:textId="77777777" w:rsidR="00D33231" w:rsidRDefault="00D33231" w:rsidP="00612C72">
      <w:pPr>
        <w:pStyle w:val="ListParagraph"/>
        <w:numPr>
          <w:ilvl w:val="0"/>
          <w:numId w:val="2"/>
        </w:numPr>
        <w:jc w:val="both"/>
        <w:rPr>
          <w:rFonts w:ascii="Cambria" w:eastAsia="Calibri" w:hAnsi="Cambria" w:cs="Calibri"/>
          <w:bCs/>
          <w:sz w:val="22"/>
          <w:szCs w:val="22"/>
          <w:highlight w:val="white"/>
        </w:rPr>
      </w:pPr>
      <w:r w:rsidRPr="00971801">
        <w:rPr>
          <w:rFonts w:ascii="Cambria" w:eastAsia="Calibri" w:hAnsi="Cambria" w:cs="Calibri"/>
          <w:bCs/>
          <w:sz w:val="22"/>
          <w:szCs w:val="22"/>
          <w:highlight w:val="white"/>
        </w:rPr>
        <w:t xml:space="preserve">Led the onsite team through planning, execution, and </w:t>
      </w:r>
      <w:r w:rsidRPr="00C32B99">
        <w:rPr>
          <w:rFonts w:ascii="Cambria" w:eastAsia="Calibri" w:hAnsi="Cambria" w:cs="Calibri"/>
          <w:b/>
          <w:sz w:val="22"/>
          <w:szCs w:val="22"/>
          <w:highlight w:val="white"/>
        </w:rPr>
        <w:t>report</w:t>
      </w:r>
      <w:r w:rsidRPr="00971801">
        <w:rPr>
          <w:rFonts w:ascii="Cambria" w:eastAsia="Calibri" w:hAnsi="Cambria" w:cs="Calibri"/>
          <w:bCs/>
          <w:sz w:val="22"/>
          <w:szCs w:val="22"/>
          <w:highlight w:val="white"/>
        </w:rPr>
        <w:t xml:space="preserve"> generation</w:t>
      </w:r>
      <w:r>
        <w:rPr>
          <w:rFonts w:ascii="Cambria" w:eastAsia="Calibri" w:hAnsi="Cambria" w:cs="Calibri"/>
          <w:bCs/>
          <w:sz w:val="22"/>
          <w:szCs w:val="22"/>
          <w:highlight w:val="white"/>
        </w:rPr>
        <w:t>.</w:t>
      </w:r>
    </w:p>
    <w:p w14:paraId="4305CB40" w14:textId="77777777" w:rsidR="00D33231" w:rsidRDefault="00D33231" w:rsidP="00612C72">
      <w:pPr>
        <w:pStyle w:val="ListParagraph"/>
        <w:numPr>
          <w:ilvl w:val="0"/>
          <w:numId w:val="2"/>
        </w:numPr>
        <w:jc w:val="both"/>
        <w:rPr>
          <w:rFonts w:ascii="Cambria" w:eastAsia="Calibri" w:hAnsi="Cambria" w:cs="Calibri"/>
          <w:bCs/>
          <w:sz w:val="22"/>
          <w:szCs w:val="22"/>
          <w:highlight w:val="white"/>
        </w:rPr>
      </w:pPr>
      <w:r w:rsidRPr="00971801">
        <w:rPr>
          <w:rFonts w:ascii="Cambria" w:eastAsia="Calibri" w:hAnsi="Cambria" w:cs="Calibri"/>
          <w:bCs/>
          <w:sz w:val="22"/>
          <w:szCs w:val="22"/>
          <w:highlight w:val="white"/>
        </w:rPr>
        <w:t>Understood business needs and identified relevant test scenarios.</w:t>
      </w:r>
    </w:p>
    <w:p w14:paraId="505333AF" w14:textId="4A25F386" w:rsidR="00D33231" w:rsidRDefault="00D33231" w:rsidP="00612C72">
      <w:pPr>
        <w:pStyle w:val="ListParagraph"/>
        <w:numPr>
          <w:ilvl w:val="0"/>
          <w:numId w:val="2"/>
        </w:numPr>
        <w:jc w:val="both"/>
        <w:rPr>
          <w:rFonts w:ascii="Cambria" w:eastAsia="Calibri" w:hAnsi="Cambria" w:cs="Calibri"/>
          <w:bCs/>
          <w:sz w:val="22"/>
          <w:szCs w:val="22"/>
          <w:highlight w:val="white"/>
        </w:rPr>
      </w:pPr>
      <w:r w:rsidRPr="00971801">
        <w:rPr>
          <w:rFonts w:ascii="Cambria" w:eastAsia="Calibri" w:hAnsi="Cambria" w:cs="Calibri"/>
          <w:bCs/>
          <w:sz w:val="22"/>
          <w:szCs w:val="22"/>
          <w:highlight w:val="white"/>
        </w:rPr>
        <w:t xml:space="preserve">Prepared test plans, test cases, </w:t>
      </w:r>
      <w:r w:rsidRPr="00C32B99">
        <w:rPr>
          <w:rFonts w:ascii="Cambria" w:eastAsia="Calibri" w:hAnsi="Cambria" w:cs="Calibri"/>
          <w:b/>
          <w:sz w:val="22"/>
          <w:szCs w:val="22"/>
          <w:highlight w:val="white"/>
        </w:rPr>
        <w:t>traceability matrices</w:t>
      </w:r>
      <w:r w:rsidRPr="00971801">
        <w:rPr>
          <w:rFonts w:ascii="Cambria" w:eastAsia="Calibri" w:hAnsi="Cambria" w:cs="Calibri"/>
          <w:bCs/>
          <w:sz w:val="22"/>
          <w:szCs w:val="22"/>
          <w:highlight w:val="white"/>
        </w:rPr>
        <w:t>, and test summary reports for identified scenarios.</w:t>
      </w:r>
    </w:p>
    <w:p w14:paraId="1467E169" w14:textId="7131189D" w:rsidR="00987D76" w:rsidRPr="00987D76" w:rsidRDefault="00987D76" w:rsidP="00612C72">
      <w:pPr>
        <w:pStyle w:val="ListParagraph"/>
        <w:numPr>
          <w:ilvl w:val="0"/>
          <w:numId w:val="2"/>
        </w:numPr>
        <w:jc w:val="both"/>
        <w:rPr>
          <w:rFonts w:ascii="Cambria" w:eastAsia="Calibri" w:hAnsi="Cambria" w:cs="Calibri"/>
          <w:bCs/>
          <w:sz w:val="22"/>
          <w:szCs w:val="22"/>
          <w:highlight w:val="white"/>
        </w:rPr>
      </w:pPr>
      <w:r w:rsidRPr="00987D76">
        <w:rPr>
          <w:rFonts w:ascii="Cambria" w:eastAsia="Calibri" w:hAnsi="Cambria" w:cs="Calibri"/>
          <w:bCs/>
          <w:sz w:val="22"/>
          <w:szCs w:val="22"/>
          <w:highlight w:val="white"/>
        </w:rPr>
        <w:t xml:space="preserve">Implemented custom commands and reusable functions in Cypress using </w:t>
      </w:r>
      <w:r w:rsidRPr="00C32B99">
        <w:rPr>
          <w:rFonts w:ascii="Cambria" w:eastAsia="Calibri" w:hAnsi="Cambria" w:cs="Calibri"/>
          <w:b/>
          <w:sz w:val="22"/>
          <w:szCs w:val="22"/>
          <w:highlight w:val="white"/>
        </w:rPr>
        <w:t>JavaScript</w:t>
      </w:r>
      <w:r w:rsidRPr="00987D76">
        <w:rPr>
          <w:rFonts w:ascii="Cambria" w:eastAsia="Calibri" w:hAnsi="Cambria" w:cs="Calibri"/>
          <w:bCs/>
          <w:sz w:val="22"/>
          <w:szCs w:val="22"/>
          <w:highlight w:val="white"/>
        </w:rPr>
        <w:t>, reducing code duplication and improving test efficiency.</w:t>
      </w:r>
    </w:p>
    <w:p w14:paraId="21664BCA" w14:textId="034E3752" w:rsidR="00987D76" w:rsidRDefault="00987D76" w:rsidP="00612C72">
      <w:pPr>
        <w:pStyle w:val="ListParagraph"/>
        <w:numPr>
          <w:ilvl w:val="0"/>
          <w:numId w:val="2"/>
        </w:numPr>
        <w:jc w:val="both"/>
        <w:rPr>
          <w:rFonts w:ascii="Cambria" w:eastAsia="Calibri" w:hAnsi="Cambria" w:cs="Calibri"/>
          <w:bCs/>
          <w:sz w:val="22"/>
          <w:szCs w:val="22"/>
          <w:highlight w:val="white"/>
        </w:rPr>
      </w:pPr>
      <w:r w:rsidRPr="00987D76">
        <w:rPr>
          <w:rFonts w:ascii="Cambria" w:eastAsia="Calibri" w:hAnsi="Cambria" w:cs="Calibri"/>
          <w:bCs/>
          <w:sz w:val="22"/>
          <w:szCs w:val="22"/>
          <w:highlight w:val="white"/>
        </w:rPr>
        <w:t>Wrote comprehensive test scenarios in JavaScript to validate user interactions, API calls, and data integrity across various application modules.</w:t>
      </w:r>
    </w:p>
    <w:p w14:paraId="4F6F9CF8" w14:textId="40707BA2" w:rsidR="00C32B99" w:rsidRPr="00C32B99" w:rsidRDefault="00C32B99" w:rsidP="00612C72">
      <w:pPr>
        <w:pStyle w:val="ListParagraph"/>
        <w:numPr>
          <w:ilvl w:val="0"/>
          <w:numId w:val="2"/>
        </w:numPr>
        <w:jc w:val="both"/>
        <w:rPr>
          <w:rFonts w:ascii="Cambria" w:eastAsia="Calibri" w:hAnsi="Cambria" w:cs="Calibri"/>
          <w:bCs/>
          <w:sz w:val="22"/>
          <w:szCs w:val="22"/>
          <w:highlight w:val="white"/>
        </w:rPr>
      </w:pPr>
      <w:r w:rsidRPr="00C32B99">
        <w:rPr>
          <w:rFonts w:ascii="Cambria" w:eastAsia="Calibri" w:hAnsi="Cambria" w:cs="Calibri"/>
          <w:bCs/>
          <w:sz w:val="22"/>
          <w:szCs w:val="22"/>
          <w:highlight w:val="white"/>
        </w:rPr>
        <w:t xml:space="preserve">Managed test planning, execution, and reporting using </w:t>
      </w:r>
      <w:r w:rsidRPr="00C32B99">
        <w:rPr>
          <w:rFonts w:ascii="Cambria" w:eastAsia="Calibri" w:hAnsi="Cambria" w:cs="Calibri"/>
          <w:b/>
          <w:sz w:val="22"/>
          <w:szCs w:val="22"/>
          <w:highlight w:val="white"/>
        </w:rPr>
        <w:t>HP ALM</w:t>
      </w:r>
      <w:r w:rsidRPr="00C32B99">
        <w:rPr>
          <w:rFonts w:ascii="Cambria" w:eastAsia="Calibri" w:hAnsi="Cambria" w:cs="Calibri"/>
          <w:bCs/>
          <w:sz w:val="22"/>
          <w:szCs w:val="22"/>
          <w:highlight w:val="white"/>
        </w:rPr>
        <w:t>, ensuring comprehensive tracking of testing activities throughout the software development lifecycle.</w:t>
      </w:r>
    </w:p>
    <w:p w14:paraId="6EAC9E81" w14:textId="63062841" w:rsidR="00C32B99" w:rsidRDefault="00C32B99" w:rsidP="00612C72">
      <w:pPr>
        <w:pStyle w:val="ListParagraph"/>
        <w:numPr>
          <w:ilvl w:val="0"/>
          <w:numId w:val="2"/>
        </w:numPr>
        <w:jc w:val="both"/>
        <w:rPr>
          <w:rFonts w:ascii="Cambria" w:eastAsia="Calibri" w:hAnsi="Cambria" w:cs="Calibri"/>
          <w:bCs/>
          <w:sz w:val="22"/>
          <w:szCs w:val="22"/>
          <w:highlight w:val="white"/>
        </w:rPr>
      </w:pPr>
      <w:r w:rsidRPr="00C32B99">
        <w:rPr>
          <w:rFonts w:ascii="Cambria" w:eastAsia="Calibri" w:hAnsi="Cambria" w:cs="Calibri"/>
          <w:bCs/>
          <w:sz w:val="22"/>
          <w:szCs w:val="22"/>
          <w:highlight w:val="white"/>
        </w:rPr>
        <w:t>Created and maintained detailed test cases, test sets, and test scripts in HP ALM, ensuring alignment with project requirements and specifications</w:t>
      </w:r>
      <w:r w:rsidR="00D0317C">
        <w:rPr>
          <w:rFonts w:ascii="Cambria" w:eastAsia="Calibri" w:hAnsi="Cambria" w:cs="Calibri"/>
          <w:bCs/>
          <w:sz w:val="22"/>
          <w:szCs w:val="22"/>
          <w:highlight w:val="white"/>
        </w:rPr>
        <w:t>.</w:t>
      </w:r>
    </w:p>
    <w:p w14:paraId="7E432644" w14:textId="3B0C7067" w:rsidR="006E2E70" w:rsidRPr="00C32B99" w:rsidRDefault="006E2E70" w:rsidP="00612C72">
      <w:pPr>
        <w:pStyle w:val="ListParagraph"/>
        <w:numPr>
          <w:ilvl w:val="0"/>
          <w:numId w:val="2"/>
        </w:numPr>
        <w:jc w:val="both"/>
        <w:rPr>
          <w:rFonts w:ascii="Cambria" w:eastAsia="Calibri" w:hAnsi="Cambria" w:cs="Calibri"/>
          <w:bCs/>
          <w:sz w:val="22"/>
          <w:szCs w:val="22"/>
          <w:highlight w:val="white"/>
        </w:rPr>
      </w:pPr>
      <w:r w:rsidRPr="006E2E70">
        <w:rPr>
          <w:rFonts w:ascii="Cambria" w:eastAsia="Calibri" w:hAnsi="Cambria" w:cs="Calibri"/>
          <w:bCs/>
          <w:sz w:val="22"/>
          <w:szCs w:val="22"/>
          <w:highlight w:val="white"/>
        </w:rPr>
        <w:t>Utilized ETL testing tools like Informatica</w:t>
      </w:r>
      <w:r w:rsidRPr="006E2E70">
        <w:rPr>
          <w:rFonts w:ascii="Cambria" w:eastAsia="Calibri" w:hAnsi="Cambria" w:cs="Calibri"/>
          <w:b/>
          <w:sz w:val="22"/>
          <w:szCs w:val="22"/>
          <w:highlight w:val="white"/>
        </w:rPr>
        <w:t xml:space="preserve"> </w:t>
      </w:r>
      <w:r w:rsidRPr="006E2E70">
        <w:rPr>
          <w:rFonts w:ascii="Cambria" w:eastAsia="Calibri" w:hAnsi="Cambria" w:cs="Calibri"/>
          <w:bCs/>
          <w:sz w:val="22"/>
          <w:szCs w:val="22"/>
          <w:highlight w:val="white"/>
        </w:rPr>
        <w:t>Data</w:t>
      </w:r>
      <w:r w:rsidRPr="006E2E70">
        <w:rPr>
          <w:rFonts w:ascii="Cambria" w:eastAsia="Calibri" w:hAnsi="Cambria" w:cs="Calibri"/>
          <w:b/>
          <w:sz w:val="22"/>
          <w:szCs w:val="22"/>
          <w:highlight w:val="white"/>
        </w:rPr>
        <w:t xml:space="preserve"> </w:t>
      </w:r>
      <w:r w:rsidRPr="006E2E70">
        <w:rPr>
          <w:rFonts w:ascii="Cambria" w:eastAsia="Calibri" w:hAnsi="Cambria" w:cs="Calibri"/>
          <w:bCs/>
          <w:sz w:val="22"/>
          <w:szCs w:val="22"/>
          <w:highlight w:val="white"/>
        </w:rPr>
        <w:t>Validation to test data pipelines in real-time, automating validation for increased efficiency</w:t>
      </w:r>
    </w:p>
    <w:p w14:paraId="530324AF" w14:textId="77777777" w:rsidR="00D33231" w:rsidRDefault="00D33231" w:rsidP="00612C72">
      <w:pPr>
        <w:pStyle w:val="ListParagraph"/>
        <w:numPr>
          <w:ilvl w:val="0"/>
          <w:numId w:val="2"/>
        </w:numPr>
        <w:jc w:val="both"/>
        <w:rPr>
          <w:rFonts w:ascii="Cambria" w:eastAsia="Calibri" w:hAnsi="Cambria" w:cs="Calibri"/>
          <w:bCs/>
          <w:sz w:val="22"/>
          <w:szCs w:val="22"/>
          <w:highlight w:val="white"/>
        </w:rPr>
      </w:pPr>
      <w:r w:rsidRPr="00831931">
        <w:rPr>
          <w:rFonts w:ascii="Cambria" w:eastAsia="Calibri" w:hAnsi="Cambria" w:cs="Calibri"/>
          <w:bCs/>
          <w:sz w:val="22"/>
          <w:szCs w:val="22"/>
          <w:highlight w:val="white"/>
        </w:rPr>
        <w:t xml:space="preserve">Reported bugs for failed test cases and tracked their status in </w:t>
      </w:r>
      <w:r w:rsidRPr="00BD1DF3">
        <w:rPr>
          <w:rFonts w:ascii="Cambria" w:eastAsia="Calibri" w:hAnsi="Cambria" w:cs="Calibri"/>
          <w:b/>
          <w:sz w:val="22"/>
          <w:szCs w:val="22"/>
          <w:highlight w:val="white"/>
        </w:rPr>
        <w:t>Jira</w:t>
      </w:r>
      <w:r w:rsidRPr="00831931">
        <w:rPr>
          <w:rFonts w:ascii="Cambria" w:eastAsia="Calibri" w:hAnsi="Cambria" w:cs="Calibri"/>
          <w:bCs/>
          <w:sz w:val="22"/>
          <w:szCs w:val="22"/>
          <w:highlight w:val="white"/>
        </w:rPr>
        <w:t>.</w:t>
      </w:r>
    </w:p>
    <w:p w14:paraId="3AA32DC8" w14:textId="77777777" w:rsidR="00D33231" w:rsidRDefault="00D33231" w:rsidP="00612C72">
      <w:pPr>
        <w:pStyle w:val="ListParagraph"/>
        <w:numPr>
          <w:ilvl w:val="0"/>
          <w:numId w:val="2"/>
        </w:numPr>
        <w:jc w:val="both"/>
        <w:rPr>
          <w:rFonts w:ascii="Cambria" w:eastAsia="Calibri" w:hAnsi="Cambria" w:cs="Calibri"/>
          <w:bCs/>
          <w:sz w:val="22"/>
          <w:szCs w:val="22"/>
          <w:highlight w:val="white"/>
        </w:rPr>
      </w:pPr>
      <w:r w:rsidRPr="00831931">
        <w:rPr>
          <w:rFonts w:ascii="Cambria" w:eastAsia="Calibri" w:hAnsi="Cambria" w:cs="Calibri"/>
          <w:bCs/>
          <w:sz w:val="22"/>
          <w:szCs w:val="22"/>
          <w:highlight w:val="white"/>
        </w:rPr>
        <w:t>Communicated status reports to all project stakeholders.</w:t>
      </w:r>
    </w:p>
    <w:p w14:paraId="21203430" w14:textId="77777777" w:rsidR="00D33231" w:rsidRDefault="00D33231" w:rsidP="00612C72">
      <w:pPr>
        <w:pStyle w:val="ListParagraph"/>
        <w:numPr>
          <w:ilvl w:val="0"/>
          <w:numId w:val="2"/>
        </w:numPr>
        <w:jc w:val="both"/>
        <w:rPr>
          <w:rFonts w:ascii="Cambria" w:eastAsia="Calibri" w:hAnsi="Cambria" w:cs="Calibri"/>
          <w:bCs/>
          <w:sz w:val="22"/>
          <w:szCs w:val="22"/>
          <w:highlight w:val="white"/>
        </w:rPr>
      </w:pPr>
      <w:r w:rsidRPr="00971801">
        <w:rPr>
          <w:rFonts w:ascii="Cambria" w:eastAsia="Calibri" w:hAnsi="Cambria" w:cs="Calibri"/>
          <w:bCs/>
          <w:sz w:val="22"/>
          <w:szCs w:val="22"/>
          <w:highlight w:val="white"/>
        </w:rPr>
        <w:t>Ensured timely issue reporting to meet delivery deadlines.</w:t>
      </w:r>
    </w:p>
    <w:p w14:paraId="6B7EE9CE" w14:textId="77777777" w:rsidR="00D33231" w:rsidRDefault="00D33231" w:rsidP="00612C72">
      <w:pPr>
        <w:pStyle w:val="ListParagraph"/>
        <w:numPr>
          <w:ilvl w:val="0"/>
          <w:numId w:val="2"/>
        </w:numPr>
        <w:jc w:val="both"/>
        <w:rPr>
          <w:rFonts w:ascii="Cambria" w:eastAsia="Calibri" w:hAnsi="Cambria" w:cs="Calibri"/>
          <w:bCs/>
          <w:sz w:val="22"/>
          <w:szCs w:val="22"/>
          <w:highlight w:val="white"/>
        </w:rPr>
      </w:pPr>
      <w:r w:rsidRPr="00831931">
        <w:rPr>
          <w:rFonts w:ascii="Cambria" w:eastAsia="Calibri" w:hAnsi="Cambria" w:cs="Calibri"/>
          <w:bCs/>
          <w:sz w:val="22"/>
          <w:szCs w:val="22"/>
          <w:highlight w:val="white"/>
        </w:rPr>
        <w:t xml:space="preserve">Prepared verification and validation documents, such as </w:t>
      </w:r>
      <w:r w:rsidRPr="00BD1DF3">
        <w:rPr>
          <w:rFonts w:ascii="Cambria" w:eastAsia="Calibri" w:hAnsi="Cambria" w:cs="Calibri"/>
          <w:b/>
          <w:sz w:val="22"/>
          <w:szCs w:val="22"/>
          <w:highlight w:val="white"/>
        </w:rPr>
        <w:t>MRVP</w:t>
      </w:r>
      <w:r w:rsidRPr="00831931">
        <w:rPr>
          <w:rFonts w:ascii="Cambria" w:eastAsia="Calibri" w:hAnsi="Cambria" w:cs="Calibri"/>
          <w:bCs/>
          <w:sz w:val="22"/>
          <w:szCs w:val="22"/>
          <w:highlight w:val="white"/>
        </w:rPr>
        <w:t>, and uploaded them to Elvis.</w:t>
      </w:r>
    </w:p>
    <w:p w14:paraId="355C6122" w14:textId="3BB5F847" w:rsidR="00D33231" w:rsidRPr="00CD22A5" w:rsidRDefault="00D33231" w:rsidP="00612C72">
      <w:pPr>
        <w:pStyle w:val="ListParagraph"/>
        <w:ind w:left="1080"/>
        <w:jc w:val="both"/>
        <w:rPr>
          <w:rFonts w:ascii="Cambria" w:hAnsi="Cambria"/>
          <w:sz w:val="22"/>
          <w:szCs w:val="22"/>
        </w:rPr>
      </w:pPr>
    </w:p>
    <w:p w14:paraId="50DDC398" w14:textId="05A0404E" w:rsidR="00CD22A5" w:rsidRPr="00CD22A5" w:rsidRDefault="00CD22A5" w:rsidP="00612C72">
      <w:pPr>
        <w:jc w:val="both"/>
        <w:rPr>
          <w:rFonts w:ascii="Cambria" w:hAnsi="Cambria"/>
          <w:b/>
          <w:bCs/>
          <w:sz w:val="22"/>
          <w:szCs w:val="22"/>
        </w:rPr>
      </w:pPr>
      <w:r w:rsidRPr="00CD22A5">
        <w:rPr>
          <w:rFonts w:ascii="Cambria" w:hAnsi="Cambria"/>
          <w:b/>
          <w:bCs/>
          <w:sz w:val="22"/>
          <w:szCs w:val="22"/>
        </w:rPr>
        <w:lastRenderedPageBreak/>
        <w:t>Environments:</w:t>
      </w:r>
      <w:r w:rsidR="00667AF1">
        <w:rPr>
          <w:rFonts w:ascii="Cambria" w:hAnsi="Cambria"/>
          <w:b/>
          <w:bCs/>
          <w:sz w:val="22"/>
          <w:szCs w:val="22"/>
        </w:rPr>
        <w:t xml:space="preserve"> </w:t>
      </w:r>
      <w:r w:rsidR="00667AF1" w:rsidRPr="00667AF1">
        <w:rPr>
          <w:rFonts w:ascii="Cambria" w:hAnsi="Cambria"/>
          <w:sz w:val="22"/>
          <w:szCs w:val="22"/>
        </w:rPr>
        <w:t>Agile</w:t>
      </w:r>
      <w:r w:rsidR="00667AF1">
        <w:rPr>
          <w:rFonts w:ascii="Cambria" w:hAnsi="Cambria"/>
          <w:b/>
          <w:bCs/>
          <w:sz w:val="22"/>
          <w:szCs w:val="22"/>
        </w:rPr>
        <w:t xml:space="preserve"> </w:t>
      </w:r>
      <w:r w:rsidR="00667AF1" w:rsidRPr="00667AF1">
        <w:rPr>
          <w:rFonts w:ascii="Cambria" w:hAnsi="Cambria"/>
          <w:sz w:val="22"/>
          <w:szCs w:val="22"/>
        </w:rPr>
        <w:t>methodology</w:t>
      </w:r>
      <w:r w:rsidR="00667AF1">
        <w:rPr>
          <w:rFonts w:ascii="Cambria" w:hAnsi="Cambria"/>
          <w:b/>
          <w:bCs/>
          <w:sz w:val="22"/>
          <w:szCs w:val="22"/>
        </w:rPr>
        <w:t xml:space="preserve">, </w:t>
      </w:r>
      <w:r w:rsidR="00667AF1" w:rsidRPr="00667AF1">
        <w:rPr>
          <w:rFonts w:ascii="Cambria" w:hAnsi="Cambria"/>
          <w:sz w:val="22"/>
          <w:szCs w:val="22"/>
        </w:rPr>
        <w:t>Manual Testing,</w:t>
      </w:r>
      <w:r w:rsidR="00667AF1">
        <w:rPr>
          <w:rFonts w:ascii="Cambria" w:hAnsi="Cambria"/>
          <w:sz w:val="22"/>
          <w:szCs w:val="22"/>
        </w:rPr>
        <w:t xml:space="preserve"> </w:t>
      </w:r>
      <w:r w:rsidR="00667AF1" w:rsidRPr="00667AF1">
        <w:rPr>
          <w:rFonts w:ascii="Cambria" w:hAnsi="Cambria"/>
          <w:sz w:val="22"/>
          <w:szCs w:val="22"/>
        </w:rPr>
        <w:t>Automation testing</w:t>
      </w:r>
      <w:r w:rsidR="00667AF1">
        <w:rPr>
          <w:rFonts w:ascii="Cambria" w:hAnsi="Cambria"/>
          <w:b/>
          <w:bCs/>
          <w:sz w:val="22"/>
          <w:szCs w:val="22"/>
        </w:rPr>
        <w:t>,</w:t>
      </w:r>
      <w:r>
        <w:rPr>
          <w:rFonts w:ascii="Cambria" w:hAnsi="Cambria"/>
          <w:b/>
          <w:bCs/>
          <w:sz w:val="22"/>
          <w:szCs w:val="22"/>
        </w:rPr>
        <w:t xml:space="preserve"> </w:t>
      </w:r>
      <w:r w:rsidRPr="00CD22A5">
        <w:rPr>
          <w:rFonts w:ascii="Cambria" w:hAnsi="Cambria"/>
          <w:sz w:val="22"/>
          <w:szCs w:val="22"/>
        </w:rPr>
        <w:t>JavaScript,</w:t>
      </w:r>
      <w:r>
        <w:rPr>
          <w:rFonts w:ascii="Cambria" w:hAnsi="Cambria"/>
          <w:sz w:val="22"/>
          <w:szCs w:val="22"/>
        </w:rPr>
        <w:t xml:space="preserve"> </w:t>
      </w:r>
      <w:r w:rsidRPr="00CD22A5">
        <w:rPr>
          <w:rFonts w:ascii="Cambria" w:hAnsi="Cambria"/>
          <w:sz w:val="22"/>
          <w:szCs w:val="22"/>
        </w:rPr>
        <w:t>Cypress</w:t>
      </w:r>
      <w:r w:rsidR="00547462">
        <w:rPr>
          <w:rFonts w:ascii="Cambria" w:hAnsi="Cambria"/>
          <w:sz w:val="22"/>
          <w:szCs w:val="22"/>
        </w:rPr>
        <w:t>,</w:t>
      </w:r>
      <w:r w:rsidR="00880B27">
        <w:rPr>
          <w:rFonts w:ascii="Cambria" w:hAnsi="Cambria"/>
          <w:sz w:val="22"/>
          <w:szCs w:val="22"/>
        </w:rPr>
        <w:t xml:space="preserve"> </w:t>
      </w:r>
      <w:r w:rsidR="00547462">
        <w:rPr>
          <w:rFonts w:ascii="Cambria" w:hAnsi="Cambria"/>
          <w:sz w:val="22"/>
          <w:szCs w:val="22"/>
        </w:rPr>
        <w:t>HP</w:t>
      </w:r>
      <w:r w:rsidRPr="00CD22A5">
        <w:rPr>
          <w:rFonts w:ascii="Cambria" w:hAnsi="Cambria"/>
          <w:sz w:val="22"/>
          <w:szCs w:val="22"/>
        </w:rPr>
        <w:t xml:space="preserve"> </w:t>
      </w:r>
      <w:r w:rsidR="00D713CA" w:rsidRPr="00CD22A5">
        <w:rPr>
          <w:rFonts w:ascii="Cambria" w:hAnsi="Cambria"/>
          <w:sz w:val="22"/>
          <w:szCs w:val="22"/>
        </w:rPr>
        <w:t>ALM, Jira, Source</w:t>
      </w:r>
      <w:r w:rsidRPr="00CD22A5">
        <w:rPr>
          <w:rFonts w:ascii="Cambria" w:hAnsi="Cambria"/>
          <w:sz w:val="22"/>
          <w:szCs w:val="22"/>
        </w:rPr>
        <w:t xml:space="preserve"> tree,</w:t>
      </w:r>
      <w:r>
        <w:rPr>
          <w:rFonts w:ascii="Cambria" w:hAnsi="Cambria"/>
          <w:sz w:val="22"/>
          <w:szCs w:val="22"/>
        </w:rPr>
        <w:t xml:space="preserve"> </w:t>
      </w:r>
      <w:r w:rsidRPr="00CD22A5">
        <w:rPr>
          <w:rFonts w:ascii="Cambria" w:hAnsi="Cambria"/>
          <w:sz w:val="22"/>
          <w:szCs w:val="22"/>
        </w:rPr>
        <w:t>Visual studio,</w:t>
      </w:r>
      <w:r w:rsidR="002D4FB5">
        <w:rPr>
          <w:rFonts w:ascii="Cambria" w:hAnsi="Cambria"/>
          <w:sz w:val="22"/>
          <w:szCs w:val="22"/>
        </w:rPr>
        <w:t xml:space="preserve"> Mango</w:t>
      </w:r>
      <w:r w:rsidR="00667AF1">
        <w:rPr>
          <w:rFonts w:ascii="Cambria" w:hAnsi="Cambria"/>
          <w:sz w:val="22"/>
          <w:szCs w:val="22"/>
        </w:rPr>
        <w:t xml:space="preserve"> </w:t>
      </w:r>
      <w:r w:rsidR="002D4FB5">
        <w:rPr>
          <w:rFonts w:ascii="Cambria" w:hAnsi="Cambria"/>
          <w:sz w:val="22"/>
          <w:szCs w:val="22"/>
        </w:rPr>
        <w:t>DB,</w:t>
      </w:r>
      <w:r>
        <w:rPr>
          <w:rFonts w:ascii="Cambria" w:hAnsi="Cambria"/>
          <w:sz w:val="22"/>
          <w:szCs w:val="22"/>
        </w:rPr>
        <w:t xml:space="preserve"> </w:t>
      </w:r>
      <w:r w:rsidR="00D713CA" w:rsidRPr="00CD22A5">
        <w:rPr>
          <w:rFonts w:ascii="Cambria" w:hAnsi="Cambria"/>
          <w:sz w:val="22"/>
          <w:szCs w:val="22"/>
        </w:rPr>
        <w:t>Excel</w:t>
      </w:r>
      <w:r w:rsidR="00D713CA">
        <w:rPr>
          <w:rFonts w:ascii="Cambria" w:hAnsi="Cambria"/>
          <w:sz w:val="22"/>
          <w:szCs w:val="22"/>
        </w:rPr>
        <w:t>,</w:t>
      </w:r>
      <w:r>
        <w:rPr>
          <w:rFonts w:ascii="Cambria" w:hAnsi="Cambria"/>
          <w:sz w:val="22"/>
          <w:szCs w:val="22"/>
        </w:rPr>
        <w:t xml:space="preserve"> </w:t>
      </w:r>
      <w:r w:rsidRPr="00CD22A5">
        <w:rPr>
          <w:rFonts w:ascii="Cambria" w:hAnsi="Cambria"/>
          <w:sz w:val="22"/>
          <w:szCs w:val="22"/>
        </w:rPr>
        <w:t>Elvis</w:t>
      </w:r>
      <w:r>
        <w:rPr>
          <w:rFonts w:ascii="Cambria" w:hAnsi="Cambria"/>
          <w:sz w:val="22"/>
          <w:szCs w:val="22"/>
        </w:rPr>
        <w:t>.</w:t>
      </w:r>
    </w:p>
    <w:p w14:paraId="3407187D" w14:textId="77777777" w:rsidR="00D33231" w:rsidRPr="00A91098" w:rsidRDefault="00D33231" w:rsidP="00612C72">
      <w:pPr>
        <w:pStyle w:val="Heading2"/>
        <w:jc w:val="both"/>
        <w:rPr>
          <w:rFonts w:ascii="Cambria" w:hAnsi="Cambria"/>
          <w:sz w:val="22"/>
          <w:szCs w:val="22"/>
        </w:rPr>
      </w:pPr>
      <w:r>
        <w:rPr>
          <w:rFonts w:ascii="Cambria" w:hAnsi="Cambria"/>
          <w:sz w:val="22"/>
          <w:szCs w:val="22"/>
        </w:rPr>
        <w:tab/>
      </w:r>
      <w:r>
        <w:rPr>
          <w:rFonts w:ascii="Cambria" w:hAnsi="Cambria"/>
          <w:color w:val="auto"/>
          <w:sz w:val="22"/>
          <w:szCs w:val="22"/>
        </w:rPr>
        <w:t xml:space="preserve">                                                                                  </w:t>
      </w:r>
    </w:p>
    <w:p w14:paraId="0F4343A9" w14:textId="77777777" w:rsidR="00D33231" w:rsidRPr="000D46F9" w:rsidRDefault="00D33231" w:rsidP="00612C72">
      <w:pPr>
        <w:jc w:val="both"/>
        <w:rPr>
          <w:rFonts w:ascii="Cambria" w:eastAsia="Calibri" w:hAnsi="Cambria" w:cs="Calibri"/>
          <w:b/>
          <w:bCs/>
          <w:sz w:val="22"/>
          <w:szCs w:val="22"/>
        </w:rPr>
      </w:pPr>
      <w:r w:rsidRPr="000D46F9">
        <w:rPr>
          <w:rFonts w:ascii="Cambria" w:eastAsia="Calibri" w:hAnsi="Cambria" w:cs="Calibri"/>
          <w:b/>
          <w:bCs/>
          <w:sz w:val="22"/>
          <w:szCs w:val="22"/>
        </w:rPr>
        <w:t>Project: #2 MERPHIN (Medical Radar Pharmaceutical Interview)</w:t>
      </w:r>
    </w:p>
    <w:p w14:paraId="2287727A" w14:textId="77777777" w:rsidR="00D33231" w:rsidRDefault="00D33231" w:rsidP="00612C72">
      <w:pPr>
        <w:jc w:val="both"/>
        <w:rPr>
          <w:rFonts w:ascii="Cambria" w:eastAsia="Calibri" w:hAnsi="Cambria" w:cs="Calibri"/>
          <w:b/>
          <w:bCs/>
          <w:sz w:val="22"/>
          <w:szCs w:val="22"/>
        </w:rPr>
      </w:pPr>
      <w:r w:rsidRPr="000D46F9">
        <w:rPr>
          <w:rFonts w:ascii="Cambria" w:eastAsia="Calibri" w:hAnsi="Cambria" w:cs="Calibri"/>
          <w:b/>
          <w:bCs/>
          <w:sz w:val="22"/>
          <w:szCs w:val="22"/>
        </w:rPr>
        <w:t>Project Description:</w:t>
      </w:r>
    </w:p>
    <w:p w14:paraId="413F821F" w14:textId="77777777" w:rsidR="00D33231" w:rsidRDefault="00D33231" w:rsidP="00612C72">
      <w:pPr>
        <w:jc w:val="both"/>
        <w:rPr>
          <w:rFonts w:ascii="Cambria" w:eastAsia="Calibri" w:hAnsi="Cambria" w:cs="Calibri"/>
          <w:sz w:val="22"/>
          <w:szCs w:val="22"/>
        </w:rPr>
      </w:pPr>
      <w:proofErr w:type="spellStart"/>
      <w:r w:rsidRPr="00925810">
        <w:rPr>
          <w:rFonts w:ascii="Cambria" w:eastAsia="Calibri" w:hAnsi="Cambria" w:cs="Calibri"/>
          <w:sz w:val="22"/>
          <w:szCs w:val="22"/>
        </w:rPr>
        <w:t>Merphin</w:t>
      </w:r>
      <w:proofErr w:type="spellEnd"/>
      <w:r w:rsidRPr="00925810">
        <w:rPr>
          <w:rFonts w:ascii="Cambria" w:eastAsia="Calibri" w:hAnsi="Cambria" w:cs="Calibri"/>
          <w:sz w:val="22"/>
          <w:szCs w:val="22"/>
        </w:rPr>
        <w:t xml:space="preserve"> is a web-based survey system used for primary research and pre and post investigation for products. It has several reports and data transfer mechanism</w:t>
      </w:r>
      <w:r>
        <w:rPr>
          <w:rFonts w:ascii="Cambria" w:eastAsia="Calibri" w:hAnsi="Cambria" w:cs="Calibri"/>
          <w:sz w:val="22"/>
          <w:szCs w:val="22"/>
        </w:rPr>
        <w:t>s</w:t>
      </w:r>
      <w:r w:rsidRPr="00925810">
        <w:rPr>
          <w:rFonts w:ascii="Cambria" w:eastAsia="Calibri" w:hAnsi="Cambria" w:cs="Calibri"/>
          <w:sz w:val="22"/>
          <w:szCs w:val="22"/>
        </w:rPr>
        <w:t xml:space="preserve"> using which </w:t>
      </w:r>
      <w:r>
        <w:rPr>
          <w:rFonts w:ascii="Cambria" w:eastAsia="Calibri" w:hAnsi="Cambria" w:cs="Calibri"/>
          <w:sz w:val="22"/>
          <w:szCs w:val="22"/>
        </w:rPr>
        <w:t xml:space="preserve">the </w:t>
      </w:r>
      <w:r w:rsidRPr="00925810">
        <w:rPr>
          <w:rFonts w:ascii="Cambria" w:eastAsia="Calibri" w:hAnsi="Cambria" w:cs="Calibri"/>
          <w:sz w:val="22"/>
          <w:szCs w:val="22"/>
        </w:rPr>
        <w:t>analytics team will prepare reports and present the data to client</w:t>
      </w:r>
      <w:r>
        <w:rPr>
          <w:rFonts w:ascii="Cambria" w:eastAsia="Calibri" w:hAnsi="Cambria" w:cs="Calibri"/>
          <w:sz w:val="22"/>
          <w:szCs w:val="22"/>
        </w:rPr>
        <w:t>s</w:t>
      </w:r>
      <w:r w:rsidRPr="00925810">
        <w:rPr>
          <w:rFonts w:ascii="Cambria" w:eastAsia="Calibri" w:hAnsi="Cambria" w:cs="Calibri"/>
          <w:sz w:val="22"/>
          <w:szCs w:val="22"/>
        </w:rPr>
        <w:t>.</w:t>
      </w:r>
    </w:p>
    <w:p w14:paraId="3C6FA3E6" w14:textId="77777777" w:rsidR="00D33231" w:rsidRDefault="00D33231" w:rsidP="00612C72">
      <w:pPr>
        <w:ind w:left="360"/>
        <w:jc w:val="both"/>
        <w:rPr>
          <w:rFonts w:ascii="Cambria" w:eastAsia="Calibri" w:hAnsi="Cambria" w:cs="Calibri"/>
          <w:sz w:val="22"/>
          <w:szCs w:val="22"/>
        </w:rPr>
      </w:pPr>
    </w:p>
    <w:p w14:paraId="21EF70B8" w14:textId="77777777" w:rsidR="00D33231" w:rsidRPr="000D46F9" w:rsidRDefault="00D33231" w:rsidP="00612C72">
      <w:pPr>
        <w:jc w:val="both"/>
        <w:rPr>
          <w:rFonts w:ascii="Cambria" w:eastAsia="Calibri" w:hAnsi="Cambria" w:cs="Calibri"/>
          <w:b/>
          <w:bCs/>
          <w:sz w:val="22"/>
          <w:szCs w:val="22"/>
        </w:rPr>
      </w:pPr>
      <w:r w:rsidRPr="00925810">
        <w:rPr>
          <w:rFonts w:ascii="Cambria" w:eastAsia="Calibri" w:hAnsi="Cambria" w:cs="Calibri"/>
          <w:sz w:val="22"/>
          <w:szCs w:val="22"/>
        </w:rPr>
        <w:t xml:space="preserve"> </w:t>
      </w:r>
      <w:r w:rsidRPr="000D46F9">
        <w:rPr>
          <w:rFonts w:ascii="Cambria" w:eastAsia="Calibri" w:hAnsi="Cambria" w:cs="Calibri"/>
          <w:b/>
          <w:bCs/>
          <w:sz w:val="22"/>
          <w:szCs w:val="22"/>
        </w:rPr>
        <w:t>Responsibilities:</w:t>
      </w:r>
    </w:p>
    <w:p w14:paraId="79C4053A" w14:textId="77777777" w:rsidR="00D33231" w:rsidRPr="00C25BB6" w:rsidRDefault="00D33231" w:rsidP="00612C72">
      <w:pPr>
        <w:pStyle w:val="ListParagraph"/>
        <w:numPr>
          <w:ilvl w:val="0"/>
          <w:numId w:val="3"/>
        </w:numPr>
        <w:jc w:val="both"/>
        <w:rPr>
          <w:rFonts w:ascii="Cambria" w:eastAsia="Calibri" w:hAnsi="Cambria" w:cs="Calibri"/>
          <w:bCs/>
          <w:sz w:val="22"/>
          <w:szCs w:val="22"/>
          <w:highlight w:val="white"/>
        </w:rPr>
      </w:pPr>
      <w:r w:rsidRPr="00C25BB6">
        <w:rPr>
          <w:rFonts w:ascii="Cambria" w:eastAsia="Calibri" w:hAnsi="Cambria" w:cs="Calibri"/>
          <w:bCs/>
          <w:sz w:val="22"/>
          <w:szCs w:val="22"/>
          <w:highlight w:val="white"/>
        </w:rPr>
        <w:t xml:space="preserve">Implemented automation test cases in </w:t>
      </w:r>
      <w:r w:rsidRPr="006F1848">
        <w:rPr>
          <w:rFonts w:ascii="Cambria" w:eastAsia="Calibri" w:hAnsi="Cambria" w:cs="Calibri"/>
          <w:b/>
          <w:sz w:val="22"/>
          <w:szCs w:val="22"/>
          <w:highlight w:val="white"/>
        </w:rPr>
        <w:t>Python</w:t>
      </w:r>
      <w:r w:rsidRPr="00C25BB6">
        <w:rPr>
          <w:rFonts w:ascii="Cambria" w:eastAsia="Calibri" w:hAnsi="Cambria" w:cs="Calibri"/>
          <w:bCs/>
          <w:sz w:val="22"/>
          <w:szCs w:val="22"/>
          <w:highlight w:val="white"/>
        </w:rPr>
        <w:t xml:space="preserve"> using the Selenium WebDriver framework.</w:t>
      </w:r>
    </w:p>
    <w:p w14:paraId="70097FB9" w14:textId="77777777" w:rsidR="00D33231" w:rsidRPr="00F919F1" w:rsidRDefault="00D33231" w:rsidP="00612C72">
      <w:pPr>
        <w:pStyle w:val="ListParagraph"/>
        <w:numPr>
          <w:ilvl w:val="0"/>
          <w:numId w:val="2"/>
        </w:numPr>
        <w:jc w:val="both"/>
        <w:rPr>
          <w:rFonts w:ascii="Cambria" w:eastAsia="Calibri" w:hAnsi="Cambria" w:cs="Calibri"/>
          <w:bCs/>
          <w:sz w:val="22"/>
          <w:szCs w:val="22"/>
          <w:highlight w:val="white"/>
        </w:rPr>
      </w:pPr>
      <w:r w:rsidRPr="00F919F1">
        <w:rPr>
          <w:rFonts w:ascii="Cambria" w:eastAsia="Calibri" w:hAnsi="Cambria" w:cs="Calibri"/>
          <w:bCs/>
          <w:sz w:val="22"/>
          <w:szCs w:val="22"/>
          <w:highlight w:val="white"/>
        </w:rPr>
        <w:t xml:space="preserve">Leveraged </w:t>
      </w:r>
      <w:r w:rsidRPr="006F1848">
        <w:rPr>
          <w:rFonts w:ascii="Cambria" w:eastAsia="Calibri" w:hAnsi="Cambria" w:cs="Calibri"/>
          <w:b/>
          <w:sz w:val="22"/>
          <w:szCs w:val="22"/>
          <w:highlight w:val="white"/>
        </w:rPr>
        <w:t>Selenium</w:t>
      </w:r>
      <w:r w:rsidRPr="00F919F1">
        <w:rPr>
          <w:rFonts w:ascii="Cambria" w:eastAsia="Calibri" w:hAnsi="Cambria" w:cs="Calibri"/>
          <w:bCs/>
          <w:sz w:val="22"/>
          <w:szCs w:val="22"/>
          <w:highlight w:val="white"/>
        </w:rPr>
        <w:t xml:space="preserve"> with tools like </w:t>
      </w:r>
      <w:r w:rsidRPr="006F1848">
        <w:rPr>
          <w:rFonts w:ascii="Cambria" w:eastAsia="Calibri" w:hAnsi="Cambria" w:cs="Calibri"/>
          <w:b/>
          <w:sz w:val="22"/>
          <w:szCs w:val="22"/>
          <w:highlight w:val="white"/>
        </w:rPr>
        <w:t>Cucumber</w:t>
      </w:r>
      <w:r w:rsidRPr="00F919F1">
        <w:rPr>
          <w:rFonts w:ascii="Cambria" w:eastAsia="Calibri" w:hAnsi="Cambria" w:cs="Calibri"/>
          <w:bCs/>
          <w:sz w:val="22"/>
          <w:szCs w:val="22"/>
          <w:highlight w:val="white"/>
        </w:rPr>
        <w:t xml:space="preserve"> for Behavior-Driven Development (</w:t>
      </w:r>
      <w:r w:rsidRPr="00FC43B6">
        <w:rPr>
          <w:rFonts w:ascii="Cambria" w:eastAsia="Calibri" w:hAnsi="Cambria" w:cs="Calibri"/>
          <w:b/>
          <w:sz w:val="22"/>
          <w:szCs w:val="22"/>
          <w:highlight w:val="white"/>
        </w:rPr>
        <w:t>BDD</w:t>
      </w:r>
      <w:r w:rsidRPr="00F919F1">
        <w:rPr>
          <w:rFonts w:ascii="Cambria" w:eastAsia="Calibri" w:hAnsi="Cambria" w:cs="Calibri"/>
          <w:bCs/>
          <w:sz w:val="22"/>
          <w:szCs w:val="22"/>
          <w:highlight w:val="white"/>
        </w:rPr>
        <w:t>), allowing for more readable and maintainable test scenarios.</w:t>
      </w:r>
    </w:p>
    <w:p w14:paraId="3775CD93" w14:textId="4762629F" w:rsidR="00D33231" w:rsidRDefault="00D33231" w:rsidP="00612C72">
      <w:pPr>
        <w:pStyle w:val="ListParagraph"/>
        <w:numPr>
          <w:ilvl w:val="0"/>
          <w:numId w:val="2"/>
        </w:numPr>
        <w:jc w:val="both"/>
        <w:rPr>
          <w:rFonts w:ascii="Cambria" w:eastAsia="Calibri" w:hAnsi="Cambria" w:cs="Calibri"/>
          <w:bCs/>
          <w:sz w:val="22"/>
          <w:szCs w:val="22"/>
          <w:highlight w:val="white"/>
        </w:rPr>
      </w:pPr>
      <w:r w:rsidRPr="00F919F1">
        <w:rPr>
          <w:rFonts w:ascii="Cambria" w:eastAsia="Calibri" w:hAnsi="Cambria" w:cs="Calibri"/>
          <w:bCs/>
          <w:sz w:val="22"/>
          <w:szCs w:val="22"/>
          <w:highlight w:val="white"/>
        </w:rPr>
        <w:t>Understood business needs and identified relevant test scenarios.</w:t>
      </w:r>
    </w:p>
    <w:p w14:paraId="246E56D0" w14:textId="5B82B26D" w:rsidR="00B32FD5" w:rsidRPr="00F919F1" w:rsidRDefault="00B32FD5" w:rsidP="00612C72">
      <w:pPr>
        <w:pStyle w:val="ListParagraph"/>
        <w:numPr>
          <w:ilvl w:val="0"/>
          <w:numId w:val="2"/>
        </w:numPr>
        <w:jc w:val="both"/>
        <w:rPr>
          <w:rFonts w:ascii="Cambria" w:eastAsia="Calibri" w:hAnsi="Cambria" w:cs="Calibri"/>
          <w:bCs/>
          <w:sz w:val="22"/>
          <w:szCs w:val="22"/>
          <w:highlight w:val="white"/>
        </w:rPr>
      </w:pPr>
      <w:r w:rsidRPr="00B32FD5">
        <w:rPr>
          <w:rFonts w:ascii="Cambria" w:eastAsia="Calibri" w:hAnsi="Cambria" w:cs="Calibri"/>
          <w:bCs/>
          <w:sz w:val="22"/>
          <w:szCs w:val="22"/>
          <w:highlight w:val="white"/>
        </w:rPr>
        <w:t>Implemented Allure Reports for comprehensive test reporting, improving visibility into automated test results and enabling detailed insights into test failures and success rates.</w:t>
      </w:r>
    </w:p>
    <w:p w14:paraId="3D5C5380" w14:textId="4C080F3F" w:rsidR="00D33231" w:rsidRDefault="00D33231" w:rsidP="00612C72">
      <w:pPr>
        <w:pStyle w:val="ListParagraph"/>
        <w:numPr>
          <w:ilvl w:val="0"/>
          <w:numId w:val="2"/>
        </w:numPr>
        <w:jc w:val="both"/>
        <w:rPr>
          <w:rFonts w:ascii="Cambria" w:eastAsia="Calibri" w:hAnsi="Cambria" w:cs="Calibri"/>
          <w:bCs/>
          <w:sz w:val="22"/>
          <w:szCs w:val="22"/>
          <w:highlight w:val="white"/>
        </w:rPr>
      </w:pPr>
      <w:r w:rsidRPr="00F919F1">
        <w:rPr>
          <w:rFonts w:ascii="Cambria" w:eastAsia="Calibri" w:hAnsi="Cambria" w:cs="Calibri"/>
          <w:bCs/>
          <w:sz w:val="22"/>
          <w:szCs w:val="22"/>
          <w:highlight w:val="white"/>
        </w:rPr>
        <w:t xml:space="preserve">Prepared test plans, test cases, traceability matrices, and test summary reports for identified scenarios using the </w:t>
      </w:r>
      <w:r w:rsidR="00C32B99" w:rsidRPr="00C32B99">
        <w:rPr>
          <w:rFonts w:ascii="Cambria" w:eastAsia="Calibri" w:hAnsi="Cambria" w:cs="Calibri"/>
          <w:b/>
          <w:sz w:val="22"/>
          <w:szCs w:val="22"/>
          <w:highlight w:val="white"/>
        </w:rPr>
        <w:t>HP</w:t>
      </w:r>
      <w:r w:rsidR="00C32B99">
        <w:rPr>
          <w:rFonts w:ascii="Cambria" w:eastAsia="Calibri" w:hAnsi="Cambria" w:cs="Calibri"/>
          <w:bCs/>
          <w:sz w:val="22"/>
          <w:szCs w:val="22"/>
          <w:highlight w:val="white"/>
        </w:rPr>
        <w:t xml:space="preserve"> </w:t>
      </w:r>
      <w:r w:rsidRPr="006F1848">
        <w:rPr>
          <w:rFonts w:ascii="Cambria" w:eastAsia="Calibri" w:hAnsi="Cambria" w:cs="Calibri"/>
          <w:b/>
          <w:sz w:val="22"/>
          <w:szCs w:val="22"/>
          <w:highlight w:val="white"/>
        </w:rPr>
        <w:t>ALM</w:t>
      </w:r>
      <w:r w:rsidRPr="00F919F1">
        <w:rPr>
          <w:rFonts w:ascii="Cambria" w:eastAsia="Calibri" w:hAnsi="Cambria" w:cs="Calibri"/>
          <w:bCs/>
          <w:sz w:val="22"/>
          <w:szCs w:val="22"/>
          <w:highlight w:val="white"/>
        </w:rPr>
        <w:t xml:space="preserve"> tool.</w:t>
      </w:r>
    </w:p>
    <w:p w14:paraId="7DF44AFE" w14:textId="01FD74F2" w:rsidR="0073637A" w:rsidRDefault="0073637A" w:rsidP="00612C72">
      <w:pPr>
        <w:pStyle w:val="ListParagraph"/>
        <w:numPr>
          <w:ilvl w:val="0"/>
          <w:numId w:val="2"/>
        </w:numPr>
        <w:jc w:val="both"/>
        <w:rPr>
          <w:rFonts w:ascii="Cambria" w:eastAsia="Calibri" w:hAnsi="Cambria" w:cs="Calibri"/>
          <w:bCs/>
          <w:sz w:val="22"/>
          <w:szCs w:val="22"/>
          <w:highlight w:val="white"/>
        </w:rPr>
      </w:pPr>
      <w:r w:rsidRPr="0073637A">
        <w:rPr>
          <w:rFonts w:ascii="Cambria" w:eastAsia="Calibri" w:hAnsi="Cambria" w:cs="Calibri"/>
          <w:bCs/>
          <w:sz w:val="22"/>
          <w:szCs w:val="22"/>
          <w:highlight w:val="white"/>
        </w:rPr>
        <w:t xml:space="preserve">Facilitates </w:t>
      </w:r>
      <w:r w:rsidRPr="0013469D">
        <w:rPr>
          <w:rFonts w:ascii="Cambria" w:eastAsia="Calibri" w:hAnsi="Cambria" w:cs="Calibri"/>
          <w:b/>
          <w:sz w:val="22"/>
          <w:szCs w:val="22"/>
          <w:highlight w:val="white"/>
        </w:rPr>
        <w:t>scrum</w:t>
      </w:r>
      <w:r w:rsidRPr="0073637A">
        <w:rPr>
          <w:rFonts w:ascii="Cambria" w:eastAsia="Calibri" w:hAnsi="Cambria" w:cs="Calibri"/>
          <w:bCs/>
          <w:sz w:val="22"/>
          <w:szCs w:val="22"/>
          <w:highlight w:val="white"/>
        </w:rPr>
        <w:t xml:space="preserve"> meeting</w:t>
      </w:r>
      <w:r w:rsidR="0072376E">
        <w:rPr>
          <w:rFonts w:ascii="Cambria" w:eastAsia="Calibri" w:hAnsi="Cambria" w:cs="Calibri"/>
          <w:bCs/>
          <w:sz w:val="22"/>
          <w:szCs w:val="22"/>
          <w:highlight w:val="white"/>
        </w:rPr>
        <w:t>s</w:t>
      </w:r>
      <w:r w:rsidRPr="0073637A">
        <w:rPr>
          <w:rFonts w:ascii="Cambria" w:eastAsia="Calibri" w:hAnsi="Cambria" w:cs="Calibri"/>
          <w:bCs/>
          <w:sz w:val="22"/>
          <w:szCs w:val="22"/>
          <w:highlight w:val="white"/>
        </w:rPr>
        <w:t xml:space="preserve"> with multiple teams/vendor teams, enforcement of scrum rules, sprint planning, daily stand-ups and addressing the issues</w:t>
      </w:r>
      <w:r w:rsidR="00D0317C">
        <w:rPr>
          <w:rFonts w:ascii="Cambria" w:eastAsia="Calibri" w:hAnsi="Cambria" w:cs="Calibri"/>
          <w:bCs/>
          <w:sz w:val="22"/>
          <w:szCs w:val="22"/>
          <w:highlight w:val="white"/>
        </w:rPr>
        <w:t>.</w:t>
      </w:r>
    </w:p>
    <w:p w14:paraId="5151C229" w14:textId="30BD25D6" w:rsidR="009A567F" w:rsidRPr="00AE33D8" w:rsidRDefault="00681A98" w:rsidP="00612C72">
      <w:pPr>
        <w:pStyle w:val="ListParagraph"/>
        <w:numPr>
          <w:ilvl w:val="0"/>
          <w:numId w:val="2"/>
        </w:numPr>
        <w:jc w:val="both"/>
        <w:rPr>
          <w:rFonts w:ascii="Cambria" w:eastAsia="Calibri" w:hAnsi="Cambria" w:cs="Calibri"/>
          <w:bCs/>
          <w:sz w:val="22"/>
          <w:szCs w:val="22"/>
          <w:highlight w:val="white"/>
        </w:rPr>
      </w:pPr>
      <w:r w:rsidRPr="00681A98">
        <w:rPr>
          <w:rFonts w:ascii="Cambria" w:eastAsia="Calibri" w:hAnsi="Cambria" w:cs="Calibri"/>
          <w:bCs/>
          <w:sz w:val="22"/>
          <w:szCs w:val="22"/>
          <w:highlight w:val="white"/>
        </w:rPr>
        <w:t xml:space="preserve">Developed and maintained automated tests for mobile applications (iOS and Android) using </w:t>
      </w:r>
      <w:r w:rsidRPr="00681A98">
        <w:rPr>
          <w:rFonts w:ascii="Cambria" w:eastAsia="Calibri" w:hAnsi="Cambria" w:cs="Calibri"/>
          <w:b/>
          <w:sz w:val="22"/>
          <w:szCs w:val="22"/>
          <w:highlight w:val="white"/>
        </w:rPr>
        <w:t>Appium</w:t>
      </w:r>
    </w:p>
    <w:p w14:paraId="7CF76DBE" w14:textId="706CEA0B" w:rsidR="0010001A" w:rsidRDefault="0010001A" w:rsidP="00612C72">
      <w:pPr>
        <w:pStyle w:val="ListParagraph"/>
        <w:numPr>
          <w:ilvl w:val="0"/>
          <w:numId w:val="2"/>
        </w:numPr>
        <w:jc w:val="both"/>
        <w:rPr>
          <w:rFonts w:ascii="Cambria" w:eastAsia="Calibri" w:hAnsi="Cambria" w:cs="Calibri"/>
          <w:bCs/>
          <w:sz w:val="22"/>
          <w:szCs w:val="22"/>
          <w:highlight w:val="white"/>
        </w:rPr>
      </w:pPr>
      <w:r w:rsidRPr="0010001A">
        <w:rPr>
          <w:rFonts w:ascii="Cambria" w:eastAsia="Calibri" w:hAnsi="Cambria" w:cs="Calibri"/>
          <w:bCs/>
          <w:sz w:val="22"/>
          <w:szCs w:val="22"/>
          <w:highlight w:val="white"/>
        </w:rPr>
        <w:t>Worked closely with Product Owners to prioritize the product backlog, ensuring alignment with project goals and stakeholder expectations.</w:t>
      </w:r>
    </w:p>
    <w:p w14:paraId="7E331470" w14:textId="5C7333FA" w:rsidR="00C32B99" w:rsidRPr="00F919F1" w:rsidRDefault="00C32B99" w:rsidP="00612C72">
      <w:pPr>
        <w:pStyle w:val="ListParagraph"/>
        <w:numPr>
          <w:ilvl w:val="0"/>
          <w:numId w:val="2"/>
        </w:numPr>
        <w:jc w:val="both"/>
        <w:rPr>
          <w:rFonts w:ascii="Cambria" w:eastAsia="Calibri" w:hAnsi="Cambria" w:cs="Calibri"/>
          <w:bCs/>
          <w:sz w:val="22"/>
          <w:szCs w:val="22"/>
          <w:highlight w:val="white"/>
        </w:rPr>
      </w:pPr>
      <w:r w:rsidRPr="00C32B99">
        <w:rPr>
          <w:rFonts w:ascii="Cambria" w:eastAsia="Calibri" w:hAnsi="Cambria" w:cs="Calibri"/>
          <w:bCs/>
          <w:sz w:val="22"/>
          <w:szCs w:val="22"/>
          <w:highlight w:val="white"/>
        </w:rPr>
        <w:t>Executed manual and automated test cases from HP ALM, logging defects and tracking their resolution status in collaboration with development teams</w:t>
      </w:r>
    </w:p>
    <w:p w14:paraId="19FC19D6" w14:textId="68D49CF1" w:rsidR="00D33231" w:rsidRDefault="00D33231" w:rsidP="00612C72">
      <w:pPr>
        <w:pStyle w:val="ListParagraph"/>
        <w:numPr>
          <w:ilvl w:val="0"/>
          <w:numId w:val="2"/>
        </w:numPr>
        <w:jc w:val="both"/>
        <w:rPr>
          <w:rFonts w:ascii="Cambria" w:eastAsia="Calibri" w:hAnsi="Cambria" w:cs="Calibri"/>
          <w:bCs/>
          <w:sz w:val="22"/>
          <w:szCs w:val="22"/>
          <w:highlight w:val="white"/>
        </w:rPr>
      </w:pPr>
      <w:r w:rsidRPr="00F919F1">
        <w:rPr>
          <w:rFonts w:ascii="Cambria" w:eastAsia="Calibri" w:hAnsi="Cambria" w:cs="Calibri"/>
          <w:bCs/>
          <w:sz w:val="22"/>
          <w:szCs w:val="22"/>
          <w:highlight w:val="white"/>
        </w:rPr>
        <w:t xml:space="preserve">Implemented testing on </w:t>
      </w:r>
      <w:r w:rsidRPr="006F1848">
        <w:rPr>
          <w:rFonts w:ascii="Cambria" w:eastAsia="Calibri" w:hAnsi="Cambria" w:cs="Calibri"/>
          <w:b/>
          <w:sz w:val="22"/>
          <w:szCs w:val="22"/>
          <w:highlight w:val="white"/>
        </w:rPr>
        <w:t>mobile</w:t>
      </w:r>
      <w:r w:rsidRPr="00F919F1">
        <w:rPr>
          <w:rFonts w:ascii="Cambria" w:eastAsia="Calibri" w:hAnsi="Cambria" w:cs="Calibri"/>
          <w:bCs/>
          <w:sz w:val="22"/>
          <w:szCs w:val="22"/>
          <w:highlight w:val="white"/>
        </w:rPr>
        <w:t xml:space="preserve"> device tools.</w:t>
      </w:r>
    </w:p>
    <w:p w14:paraId="3F95AFAE" w14:textId="75442699" w:rsidR="0013469D" w:rsidRDefault="0013469D" w:rsidP="00612C72">
      <w:pPr>
        <w:pStyle w:val="ListParagraph"/>
        <w:numPr>
          <w:ilvl w:val="0"/>
          <w:numId w:val="2"/>
        </w:numPr>
        <w:jc w:val="both"/>
        <w:rPr>
          <w:rFonts w:ascii="Cambria" w:eastAsia="Calibri" w:hAnsi="Cambria" w:cs="Calibri"/>
          <w:bCs/>
          <w:sz w:val="22"/>
          <w:szCs w:val="22"/>
          <w:highlight w:val="white"/>
        </w:rPr>
      </w:pPr>
      <w:r w:rsidRPr="0013469D">
        <w:rPr>
          <w:rFonts w:ascii="Cambria" w:eastAsia="Calibri" w:hAnsi="Cambria" w:cs="Calibri"/>
          <w:bCs/>
          <w:sz w:val="22"/>
          <w:szCs w:val="22"/>
          <w:highlight w:val="white"/>
        </w:rPr>
        <w:t xml:space="preserve">Monitored </w:t>
      </w:r>
      <w:r w:rsidRPr="00F95571">
        <w:rPr>
          <w:rFonts w:ascii="Cambria" w:eastAsia="Calibri" w:hAnsi="Cambria" w:cs="Calibri"/>
          <w:b/>
          <w:sz w:val="22"/>
          <w:szCs w:val="22"/>
          <w:highlight w:val="white"/>
        </w:rPr>
        <w:t>Jira</w:t>
      </w:r>
      <w:r w:rsidRPr="0013469D">
        <w:rPr>
          <w:rFonts w:ascii="Cambria" w:eastAsia="Calibri" w:hAnsi="Cambria" w:cs="Calibri"/>
          <w:bCs/>
          <w:sz w:val="22"/>
          <w:szCs w:val="22"/>
          <w:highlight w:val="white"/>
        </w:rPr>
        <w:t xml:space="preserve"> reports for identifying and escalating potential risks to project timelines and deliverables</w:t>
      </w:r>
      <w:r>
        <w:rPr>
          <w:rFonts w:ascii="Cambria" w:eastAsia="Calibri" w:hAnsi="Cambria" w:cs="Calibri"/>
          <w:bCs/>
          <w:sz w:val="22"/>
          <w:szCs w:val="22"/>
          <w:highlight w:val="white"/>
        </w:rPr>
        <w:t>.</w:t>
      </w:r>
    </w:p>
    <w:p w14:paraId="27CAD2E2" w14:textId="1900F561" w:rsidR="00586C0B" w:rsidRDefault="00586C0B" w:rsidP="00612C72">
      <w:pPr>
        <w:pStyle w:val="ListParagraph"/>
        <w:numPr>
          <w:ilvl w:val="0"/>
          <w:numId w:val="2"/>
        </w:numPr>
        <w:jc w:val="both"/>
        <w:rPr>
          <w:rFonts w:ascii="Cambria" w:eastAsia="Calibri" w:hAnsi="Cambria" w:cs="Calibri"/>
          <w:bCs/>
          <w:sz w:val="22"/>
          <w:szCs w:val="22"/>
          <w:highlight w:val="white"/>
        </w:rPr>
      </w:pPr>
      <w:r w:rsidRPr="005118E6">
        <w:rPr>
          <w:rFonts w:ascii="Cambria" w:eastAsia="Calibri" w:hAnsi="Cambria" w:cs="Calibri"/>
          <w:bCs/>
          <w:sz w:val="22"/>
          <w:szCs w:val="22"/>
          <w:highlight w:val="white"/>
        </w:rPr>
        <w:t>Optimized test environments and data management,</w:t>
      </w:r>
      <w:r w:rsidRPr="00586C0B">
        <w:rPr>
          <w:rFonts w:ascii="Cambria" w:eastAsia="Calibri" w:hAnsi="Cambria" w:cs="Calibri"/>
          <w:bCs/>
          <w:sz w:val="22"/>
          <w:szCs w:val="22"/>
          <w:highlight w:val="white"/>
        </w:rPr>
        <w:t xml:space="preserve"> enabling parallel test execution and reducing test cycle time</w:t>
      </w:r>
      <w:r>
        <w:rPr>
          <w:rFonts w:ascii="Cambria" w:eastAsia="Calibri" w:hAnsi="Cambria" w:cs="Calibri"/>
          <w:bCs/>
          <w:sz w:val="22"/>
          <w:szCs w:val="22"/>
          <w:highlight w:val="white"/>
        </w:rPr>
        <w:t>.</w:t>
      </w:r>
    </w:p>
    <w:p w14:paraId="1E574291" w14:textId="77777777" w:rsidR="00D33231" w:rsidRPr="00F919F1" w:rsidRDefault="00D33231" w:rsidP="00612C72">
      <w:pPr>
        <w:pStyle w:val="ListParagraph"/>
        <w:numPr>
          <w:ilvl w:val="0"/>
          <w:numId w:val="2"/>
        </w:numPr>
        <w:jc w:val="both"/>
        <w:rPr>
          <w:rFonts w:ascii="Cambria" w:eastAsia="Calibri" w:hAnsi="Cambria" w:cs="Calibri"/>
          <w:bCs/>
          <w:sz w:val="22"/>
          <w:szCs w:val="22"/>
          <w:highlight w:val="white"/>
        </w:rPr>
      </w:pPr>
      <w:r w:rsidRPr="00F919F1">
        <w:rPr>
          <w:rFonts w:ascii="Cambria" w:eastAsia="Calibri" w:hAnsi="Cambria" w:cs="Calibri"/>
          <w:bCs/>
          <w:sz w:val="22"/>
          <w:szCs w:val="22"/>
          <w:highlight w:val="white"/>
        </w:rPr>
        <w:t xml:space="preserve">Prepared verification and validation documents, such as </w:t>
      </w:r>
      <w:r w:rsidRPr="0073637A">
        <w:rPr>
          <w:rFonts w:ascii="Cambria" w:eastAsia="Calibri" w:hAnsi="Cambria" w:cs="Calibri"/>
          <w:b/>
          <w:sz w:val="22"/>
          <w:szCs w:val="22"/>
          <w:highlight w:val="white"/>
        </w:rPr>
        <w:t>RVP</w:t>
      </w:r>
      <w:r w:rsidRPr="00F919F1">
        <w:rPr>
          <w:rFonts w:ascii="Cambria" w:eastAsia="Calibri" w:hAnsi="Cambria" w:cs="Calibri"/>
          <w:bCs/>
          <w:sz w:val="22"/>
          <w:szCs w:val="22"/>
          <w:highlight w:val="white"/>
        </w:rPr>
        <w:t>, and uploaded them to Elvis.</w:t>
      </w:r>
    </w:p>
    <w:p w14:paraId="14A17E2F" w14:textId="77777777" w:rsidR="00D33231" w:rsidRPr="00F919F1" w:rsidRDefault="00D33231" w:rsidP="00612C72">
      <w:pPr>
        <w:pStyle w:val="ListParagraph"/>
        <w:numPr>
          <w:ilvl w:val="0"/>
          <w:numId w:val="2"/>
        </w:numPr>
        <w:jc w:val="both"/>
        <w:rPr>
          <w:rFonts w:ascii="Cambria" w:eastAsia="Calibri" w:hAnsi="Cambria" w:cs="Calibri"/>
          <w:bCs/>
          <w:sz w:val="22"/>
          <w:szCs w:val="22"/>
          <w:highlight w:val="white"/>
        </w:rPr>
      </w:pPr>
      <w:r w:rsidRPr="00F919F1">
        <w:rPr>
          <w:rFonts w:ascii="Cambria" w:eastAsia="Calibri" w:hAnsi="Cambria" w:cs="Calibri"/>
          <w:bCs/>
          <w:sz w:val="22"/>
          <w:szCs w:val="22"/>
          <w:highlight w:val="white"/>
        </w:rPr>
        <w:t xml:space="preserve">Proficient in understanding </w:t>
      </w:r>
      <w:proofErr w:type="spellStart"/>
      <w:r w:rsidRPr="00C32B99">
        <w:rPr>
          <w:rFonts w:ascii="Cambria" w:eastAsia="Calibri" w:hAnsi="Cambria" w:cs="Calibri"/>
          <w:b/>
          <w:sz w:val="22"/>
          <w:szCs w:val="22"/>
          <w:highlight w:val="white"/>
        </w:rPr>
        <w:t>GxP</w:t>
      </w:r>
      <w:proofErr w:type="spellEnd"/>
      <w:r w:rsidRPr="00F919F1">
        <w:rPr>
          <w:rFonts w:ascii="Cambria" w:eastAsia="Calibri" w:hAnsi="Cambria" w:cs="Calibri"/>
          <w:bCs/>
          <w:sz w:val="22"/>
          <w:szCs w:val="22"/>
          <w:highlight w:val="white"/>
        </w:rPr>
        <w:t xml:space="preserve"> and non-</w:t>
      </w:r>
      <w:proofErr w:type="spellStart"/>
      <w:r w:rsidRPr="00F919F1">
        <w:rPr>
          <w:rFonts w:ascii="Cambria" w:eastAsia="Calibri" w:hAnsi="Cambria" w:cs="Calibri"/>
          <w:bCs/>
          <w:sz w:val="22"/>
          <w:szCs w:val="22"/>
          <w:highlight w:val="white"/>
        </w:rPr>
        <w:t>GxP</w:t>
      </w:r>
      <w:proofErr w:type="spellEnd"/>
      <w:r w:rsidRPr="00F919F1">
        <w:rPr>
          <w:rFonts w:ascii="Cambria" w:eastAsia="Calibri" w:hAnsi="Cambria" w:cs="Calibri"/>
          <w:bCs/>
          <w:sz w:val="22"/>
          <w:szCs w:val="22"/>
          <w:highlight w:val="white"/>
        </w:rPr>
        <w:t xml:space="preserve"> regulations and validation principles.</w:t>
      </w:r>
    </w:p>
    <w:p w14:paraId="12728BD2" w14:textId="57594C9D" w:rsidR="00D33231" w:rsidRPr="002D4FB5" w:rsidRDefault="00D33231" w:rsidP="00612C72">
      <w:pPr>
        <w:pStyle w:val="ListParagraph"/>
        <w:numPr>
          <w:ilvl w:val="0"/>
          <w:numId w:val="2"/>
        </w:numPr>
        <w:jc w:val="both"/>
        <w:rPr>
          <w:rFonts w:ascii="Cambria" w:eastAsia="Calibri" w:hAnsi="Cambria" w:cs="Calibri"/>
          <w:sz w:val="22"/>
          <w:szCs w:val="22"/>
        </w:rPr>
      </w:pPr>
      <w:r w:rsidRPr="00F919F1">
        <w:rPr>
          <w:rFonts w:ascii="Cambria" w:eastAsia="Calibri" w:hAnsi="Cambria" w:cs="Calibri"/>
          <w:bCs/>
          <w:sz w:val="22"/>
          <w:szCs w:val="22"/>
          <w:highlight w:val="white"/>
        </w:rPr>
        <w:t xml:space="preserve">Reviewed </w:t>
      </w:r>
      <w:r w:rsidRPr="00C32B99">
        <w:rPr>
          <w:rFonts w:ascii="Cambria" w:eastAsia="Calibri" w:hAnsi="Cambria" w:cs="Calibri"/>
          <w:b/>
          <w:sz w:val="22"/>
          <w:szCs w:val="22"/>
          <w:highlight w:val="white"/>
        </w:rPr>
        <w:t>CAPAs</w:t>
      </w:r>
      <w:r w:rsidRPr="00F919F1">
        <w:rPr>
          <w:rFonts w:ascii="Cambria" w:eastAsia="Calibri" w:hAnsi="Cambria" w:cs="Calibri"/>
          <w:bCs/>
          <w:sz w:val="22"/>
          <w:szCs w:val="22"/>
          <w:highlight w:val="white"/>
        </w:rPr>
        <w:t>, change controls, and defects as they apply to software validation</w:t>
      </w:r>
    </w:p>
    <w:p w14:paraId="17DD14DB" w14:textId="77777777" w:rsidR="002D4FB5" w:rsidRPr="002D4FB5" w:rsidRDefault="002D4FB5" w:rsidP="00612C72">
      <w:pPr>
        <w:pStyle w:val="ListParagraph"/>
        <w:ind w:left="1080"/>
        <w:jc w:val="both"/>
        <w:rPr>
          <w:rFonts w:ascii="Cambria" w:eastAsia="Calibri" w:hAnsi="Cambria" w:cs="Calibri"/>
          <w:sz w:val="22"/>
          <w:szCs w:val="22"/>
        </w:rPr>
      </w:pPr>
    </w:p>
    <w:p w14:paraId="3BC76A51" w14:textId="557DBFE4" w:rsidR="002D4FB5" w:rsidRPr="002D4FB5" w:rsidRDefault="002D4FB5" w:rsidP="00612C72">
      <w:pPr>
        <w:jc w:val="both"/>
        <w:rPr>
          <w:rFonts w:ascii="Cambria" w:eastAsia="Calibri" w:hAnsi="Cambria" w:cs="Calibri"/>
          <w:sz w:val="22"/>
          <w:szCs w:val="22"/>
        </w:rPr>
      </w:pPr>
      <w:r w:rsidRPr="002D4FB5">
        <w:rPr>
          <w:rFonts w:ascii="Cambria" w:hAnsi="Cambria"/>
          <w:b/>
          <w:bCs/>
          <w:sz w:val="22"/>
          <w:szCs w:val="22"/>
        </w:rPr>
        <w:t>Environments:</w:t>
      </w:r>
      <w:r>
        <w:rPr>
          <w:rFonts w:ascii="Cambria" w:hAnsi="Cambria"/>
          <w:b/>
          <w:bCs/>
          <w:sz w:val="22"/>
          <w:szCs w:val="22"/>
        </w:rPr>
        <w:t xml:space="preserve"> </w:t>
      </w:r>
      <w:r w:rsidR="00667AF1" w:rsidRPr="00667AF1">
        <w:rPr>
          <w:rFonts w:ascii="Cambria" w:hAnsi="Cambria"/>
          <w:sz w:val="22"/>
          <w:szCs w:val="22"/>
        </w:rPr>
        <w:t>Agile</w:t>
      </w:r>
      <w:r w:rsidR="00667AF1">
        <w:rPr>
          <w:rFonts w:ascii="Cambria" w:hAnsi="Cambria"/>
          <w:b/>
          <w:bCs/>
          <w:sz w:val="22"/>
          <w:szCs w:val="22"/>
        </w:rPr>
        <w:t xml:space="preserve"> </w:t>
      </w:r>
      <w:r w:rsidR="00667AF1" w:rsidRPr="00667AF1">
        <w:rPr>
          <w:rFonts w:ascii="Cambria" w:hAnsi="Cambria"/>
          <w:sz w:val="22"/>
          <w:szCs w:val="22"/>
        </w:rPr>
        <w:t>methodology</w:t>
      </w:r>
      <w:r w:rsidR="00667AF1">
        <w:rPr>
          <w:rFonts w:ascii="Cambria" w:hAnsi="Cambria"/>
          <w:b/>
          <w:bCs/>
          <w:sz w:val="22"/>
          <w:szCs w:val="22"/>
        </w:rPr>
        <w:t xml:space="preserve">, </w:t>
      </w:r>
      <w:r w:rsidR="00667AF1" w:rsidRPr="00667AF1">
        <w:rPr>
          <w:rFonts w:ascii="Cambria" w:hAnsi="Cambria"/>
          <w:sz w:val="22"/>
          <w:szCs w:val="22"/>
        </w:rPr>
        <w:t>Manual Testing,</w:t>
      </w:r>
      <w:r w:rsidR="00667AF1">
        <w:rPr>
          <w:rFonts w:ascii="Cambria" w:hAnsi="Cambria"/>
          <w:sz w:val="22"/>
          <w:szCs w:val="22"/>
        </w:rPr>
        <w:t xml:space="preserve"> </w:t>
      </w:r>
      <w:r w:rsidR="00667AF1" w:rsidRPr="00667AF1">
        <w:rPr>
          <w:rFonts w:ascii="Cambria" w:hAnsi="Cambria"/>
          <w:sz w:val="22"/>
          <w:szCs w:val="22"/>
        </w:rPr>
        <w:t xml:space="preserve">Automation </w:t>
      </w:r>
      <w:r w:rsidR="00234497" w:rsidRPr="00667AF1">
        <w:rPr>
          <w:rFonts w:ascii="Cambria" w:hAnsi="Cambria"/>
          <w:sz w:val="22"/>
          <w:szCs w:val="22"/>
        </w:rPr>
        <w:t>testing</w:t>
      </w:r>
      <w:r w:rsidR="00234497" w:rsidRPr="002D4FB5">
        <w:rPr>
          <w:rFonts w:ascii="Cambria" w:hAnsi="Cambria"/>
          <w:sz w:val="22"/>
          <w:szCs w:val="22"/>
        </w:rPr>
        <w:t>,</w:t>
      </w:r>
      <w:r w:rsidR="00234497">
        <w:rPr>
          <w:rFonts w:ascii="Cambria" w:hAnsi="Cambria"/>
          <w:sz w:val="22"/>
          <w:szCs w:val="22"/>
        </w:rPr>
        <w:t xml:space="preserve"> Python</w:t>
      </w:r>
      <w:r w:rsidRPr="002D4FB5">
        <w:rPr>
          <w:rFonts w:ascii="Cambria" w:hAnsi="Cambria"/>
          <w:sz w:val="22"/>
          <w:szCs w:val="22"/>
        </w:rPr>
        <w:t xml:space="preserve">, </w:t>
      </w:r>
      <w:r w:rsidR="00E37C3A">
        <w:rPr>
          <w:rFonts w:ascii="Cambria" w:hAnsi="Cambria"/>
          <w:sz w:val="22"/>
          <w:szCs w:val="22"/>
        </w:rPr>
        <w:t>Selenium,</w:t>
      </w:r>
      <w:r w:rsidR="00E37C3A" w:rsidRPr="002D4FB5">
        <w:rPr>
          <w:rFonts w:ascii="Cambria" w:hAnsi="Cambria"/>
          <w:sz w:val="22"/>
          <w:szCs w:val="22"/>
        </w:rPr>
        <w:t xml:space="preserve"> </w:t>
      </w:r>
      <w:r w:rsidR="00E37C3A">
        <w:rPr>
          <w:rFonts w:ascii="Cambria" w:hAnsi="Cambria"/>
          <w:sz w:val="22"/>
          <w:szCs w:val="22"/>
        </w:rPr>
        <w:t>ALM</w:t>
      </w:r>
      <w:r w:rsidRPr="002D4FB5">
        <w:rPr>
          <w:rFonts w:ascii="Cambria" w:hAnsi="Cambria"/>
          <w:sz w:val="22"/>
          <w:szCs w:val="22"/>
        </w:rPr>
        <w:t xml:space="preserve">, Jira, </w:t>
      </w:r>
      <w:r>
        <w:rPr>
          <w:rFonts w:ascii="Cambria" w:hAnsi="Cambria"/>
          <w:sz w:val="22"/>
          <w:szCs w:val="22"/>
        </w:rPr>
        <w:t>TFS</w:t>
      </w:r>
      <w:r w:rsidRPr="002D4FB5">
        <w:rPr>
          <w:rFonts w:ascii="Cambria" w:hAnsi="Cambria"/>
          <w:sz w:val="22"/>
          <w:szCs w:val="22"/>
        </w:rPr>
        <w:t xml:space="preserve">, Visual </w:t>
      </w:r>
      <w:r w:rsidR="00B538CD" w:rsidRPr="002D4FB5">
        <w:rPr>
          <w:rFonts w:ascii="Cambria" w:hAnsi="Cambria"/>
          <w:sz w:val="22"/>
          <w:szCs w:val="22"/>
        </w:rPr>
        <w:t>studio,</w:t>
      </w:r>
      <w:r w:rsidR="00B538CD">
        <w:rPr>
          <w:rFonts w:ascii="Cambria" w:hAnsi="Cambria"/>
          <w:sz w:val="22"/>
          <w:szCs w:val="22"/>
        </w:rPr>
        <w:t xml:space="preserve"> </w:t>
      </w:r>
      <w:r w:rsidR="00B538CD" w:rsidRPr="002D4FB5">
        <w:rPr>
          <w:rFonts w:ascii="Cambria" w:hAnsi="Cambria"/>
          <w:sz w:val="22"/>
          <w:szCs w:val="22"/>
        </w:rPr>
        <w:t>Excel</w:t>
      </w:r>
      <w:r w:rsidRPr="002D4FB5">
        <w:rPr>
          <w:rFonts w:ascii="Cambria" w:hAnsi="Cambria"/>
          <w:sz w:val="22"/>
          <w:szCs w:val="22"/>
        </w:rPr>
        <w:t>, Elvis</w:t>
      </w:r>
      <w:r>
        <w:rPr>
          <w:rFonts w:ascii="Cambria" w:hAnsi="Cambria"/>
          <w:sz w:val="22"/>
          <w:szCs w:val="22"/>
        </w:rPr>
        <w:t>, Oracle, Device testing</w:t>
      </w:r>
      <w:r w:rsidRPr="002D4FB5">
        <w:rPr>
          <w:rFonts w:ascii="Cambria" w:hAnsi="Cambria"/>
          <w:sz w:val="22"/>
          <w:szCs w:val="22"/>
        </w:rPr>
        <w:t>.</w:t>
      </w:r>
    </w:p>
    <w:p w14:paraId="4F6ABA59" w14:textId="77777777" w:rsidR="00D33231" w:rsidRPr="00F919F1" w:rsidRDefault="00D33231" w:rsidP="00612C72">
      <w:pPr>
        <w:pStyle w:val="ListParagraph"/>
        <w:ind w:left="1080"/>
        <w:jc w:val="both"/>
        <w:rPr>
          <w:rFonts w:ascii="Cambria" w:eastAsia="Calibri" w:hAnsi="Cambria" w:cs="Calibri"/>
          <w:sz w:val="22"/>
          <w:szCs w:val="22"/>
        </w:rPr>
      </w:pPr>
    </w:p>
    <w:p w14:paraId="4C7BD7FA" w14:textId="77777777" w:rsidR="00D33231" w:rsidRPr="009B5EFD" w:rsidRDefault="00D33231" w:rsidP="00612C72">
      <w:pPr>
        <w:ind w:firstLine="360"/>
        <w:jc w:val="both"/>
        <w:rPr>
          <w:rFonts w:ascii="Cambria" w:eastAsia="Calibri" w:hAnsi="Cambria" w:cs="Calibri"/>
          <w:b/>
          <w:bCs/>
          <w:sz w:val="22"/>
          <w:szCs w:val="22"/>
        </w:rPr>
      </w:pPr>
      <w:r w:rsidRPr="009B5EFD">
        <w:rPr>
          <w:rFonts w:ascii="Cambria" w:eastAsia="Calibri" w:hAnsi="Cambria" w:cs="Calibri"/>
          <w:b/>
          <w:bCs/>
          <w:sz w:val="22"/>
          <w:szCs w:val="22"/>
        </w:rPr>
        <w:t>Project: #3 AERS</w:t>
      </w:r>
    </w:p>
    <w:p w14:paraId="46195E06" w14:textId="77777777" w:rsidR="00D33231" w:rsidRPr="009B5EFD" w:rsidRDefault="00D33231" w:rsidP="00612C72">
      <w:pPr>
        <w:ind w:firstLine="360"/>
        <w:jc w:val="both"/>
        <w:rPr>
          <w:rFonts w:ascii="Cambria" w:eastAsia="Calibri" w:hAnsi="Cambria" w:cs="Calibri"/>
          <w:b/>
          <w:bCs/>
          <w:sz w:val="22"/>
          <w:szCs w:val="22"/>
        </w:rPr>
      </w:pPr>
      <w:r w:rsidRPr="009B5EFD">
        <w:rPr>
          <w:rFonts w:ascii="Cambria" w:eastAsia="Calibri" w:hAnsi="Cambria" w:cs="Calibri"/>
          <w:b/>
          <w:bCs/>
          <w:sz w:val="22"/>
          <w:szCs w:val="22"/>
        </w:rPr>
        <w:t>Project Description:</w:t>
      </w:r>
    </w:p>
    <w:p w14:paraId="5638DB9A" w14:textId="77777777" w:rsidR="00D33231" w:rsidRDefault="00D33231" w:rsidP="00612C72">
      <w:pPr>
        <w:ind w:left="360"/>
        <w:jc w:val="both"/>
        <w:rPr>
          <w:rFonts w:ascii="Cambria" w:eastAsia="Calibri" w:hAnsi="Cambria" w:cs="Calibri"/>
          <w:sz w:val="22"/>
          <w:szCs w:val="22"/>
        </w:rPr>
      </w:pPr>
      <w:r w:rsidRPr="00925810">
        <w:rPr>
          <w:rFonts w:ascii="Cambria" w:eastAsia="Calibri" w:hAnsi="Cambria" w:cs="Calibri"/>
          <w:sz w:val="22"/>
          <w:szCs w:val="22"/>
        </w:rPr>
        <w:t xml:space="preserve">The AERS application is to be used as the basis for the recording and the management of Adverse Reactions data and is under the governance of the IQVIA Quality Management System. The AERS application captures Adverse Events data through forms (Questionnaires)defined for each region and client. </w:t>
      </w:r>
    </w:p>
    <w:p w14:paraId="5E4D9177" w14:textId="77777777" w:rsidR="00D33231" w:rsidRPr="00925810" w:rsidRDefault="00D33231" w:rsidP="00612C72">
      <w:pPr>
        <w:ind w:left="360"/>
        <w:jc w:val="both"/>
        <w:rPr>
          <w:rFonts w:ascii="Cambria" w:eastAsia="Calibri" w:hAnsi="Cambria" w:cs="Calibri"/>
          <w:sz w:val="22"/>
          <w:szCs w:val="22"/>
        </w:rPr>
      </w:pPr>
    </w:p>
    <w:p w14:paraId="60D258FF" w14:textId="77777777" w:rsidR="00D33231" w:rsidRDefault="00D33231" w:rsidP="00612C72">
      <w:pPr>
        <w:ind w:firstLine="360"/>
        <w:jc w:val="both"/>
        <w:rPr>
          <w:rFonts w:ascii="Cambria" w:eastAsia="Calibri" w:hAnsi="Cambria" w:cs="Calibri"/>
          <w:b/>
          <w:bCs/>
          <w:sz w:val="22"/>
          <w:szCs w:val="22"/>
        </w:rPr>
      </w:pPr>
      <w:r w:rsidRPr="009B5EFD">
        <w:rPr>
          <w:rFonts w:ascii="Cambria" w:eastAsia="Calibri" w:hAnsi="Cambria" w:cs="Calibri"/>
          <w:b/>
          <w:bCs/>
          <w:sz w:val="22"/>
          <w:szCs w:val="22"/>
        </w:rPr>
        <w:t>Responsibilities:</w:t>
      </w:r>
    </w:p>
    <w:p w14:paraId="00AD1584" w14:textId="77777777" w:rsidR="00D33231" w:rsidRPr="001F4F60" w:rsidRDefault="00D33231" w:rsidP="00612C72">
      <w:pPr>
        <w:pStyle w:val="ListParagraph"/>
        <w:numPr>
          <w:ilvl w:val="0"/>
          <w:numId w:val="4"/>
        </w:numPr>
        <w:ind w:left="1440"/>
        <w:jc w:val="both"/>
        <w:rPr>
          <w:rFonts w:ascii="Cambria" w:eastAsia="Calibri" w:hAnsi="Cambria" w:cs="Calibri"/>
          <w:sz w:val="22"/>
          <w:szCs w:val="22"/>
        </w:rPr>
      </w:pPr>
      <w:r w:rsidRPr="001F4F60">
        <w:rPr>
          <w:rFonts w:ascii="Cambria" w:eastAsia="Calibri" w:hAnsi="Cambria" w:cs="Calibri"/>
          <w:sz w:val="22"/>
          <w:szCs w:val="22"/>
        </w:rPr>
        <w:t>Understood business needs and identified relevant test scenarios.</w:t>
      </w:r>
    </w:p>
    <w:p w14:paraId="0B1F2B7E" w14:textId="77E6DCAB" w:rsidR="00D33231" w:rsidRDefault="00D33231" w:rsidP="00612C72">
      <w:pPr>
        <w:pStyle w:val="ListParagraph"/>
        <w:numPr>
          <w:ilvl w:val="0"/>
          <w:numId w:val="2"/>
        </w:numPr>
        <w:ind w:left="1440"/>
        <w:jc w:val="both"/>
        <w:rPr>
          <w:rFonts w:ascii="Cambria" w:eastAsia="Calibri" w:hAnsi="Cambria" w:cs="Calibri"/>
          <w:sz w:val="22"/>
          <w:szCs w:val="22"/>
        </w:rPr>
      </w:pPr>
      <w:r w:rsidRPr="00D4596A">
        <w:rPr>
          <w:rFonts w:ascii="Cambria" w:eastAsia="Calibri" w:hAnsi="Cambria" w:cs="Calibri"/>
          <w:sz w:val="22"/>
          <w:szCs w:val="22"/>
        </w:rPr>
        <w:t>Prepared test plans, test cases, traceability matrices, and test summary reports for identified scenarios.</w:t>
      </w:r>
    </w:p>
    <w:p w14:paraId="6EAC7B3D" w14:textId="43BCA63D" w:rsidR="008B1E7E" w:rsidRPr="00D4596A" w:rsidRDefault="008B1E7E" w:rsidP="00612C72">
      <w:pPr>
        <w:pStyle w:val="ListParagraph"/>
        <w:numPr>
          <w:ilvl w:val="0"/>
          <w:numId w:val="2"/>
        </w:numPr>
        <w:ind w:left="1440"/>
        <w:jc w:val="both"/>
        <w:rPr>
          <w:rFonts w:ascii="Cambria" w:eastAsia="Calibri" w:hAnsi="Cambria" w:cs="Calibri"/>
          <w:sz w:val="22"/>
          <w:szCs w:val="22"/>
        </w:rPr>
      </w:pPr>
      <w:r w:rsidRPr="008B1E7E">
        <w:rPr>
          <w:rFonts w:ascii="Cambria" w:eastAsia="Calibri" w:hAnsi="Cambria" w:cs="Calibri"/>
          <w:sz w:val="22"/>
          <w:szCs w:val="22"/>
        </w:rPr>
        <w:t xml:space="preserve">Automated repetitive </w:t>
      </w:r>
      <w:r w:rsidRPr="00BE3D8E">
        <w:rPr>
          <w:rFonts w:ascii="Cambria" w:eastAsia="Calibri" w:hAnsi="Cambria" w:cs="Calibri"/>
          <w:b/>
          <w:bCs/>
          <w:sz w:val="22"/>
          <w:szCs w:val="22"/>
        </w:rPr>
        <w:t>API</w:t>
      </w:r>
      <w:r w:rsidRPr="008B1E7E">
        <w:rPr>
          <w:rFonts w:ascii="Cambria" w:eastAsia="Calibri" w:hAnsi="Cambria" w:cs="Calibri"/>
          <w:sz w:val="22"/>
          <w:szCs w:val="22"/>
        </w:rPr>
        <w:t xml:space="preserve"> tests using Postman Collections and integrated them into </w:t>
      </w:r>
      <w:r w:rsidRPr="00BE3D8E">
        <w:rPr>
          <w:rFonts w:ascii="Cambria" w:eastAsia="Calibri" w:hAnsi="Cambria" w:cs="Calibri"/>
          <w:b/>
          <w:bCs/>
          <w:sz w:val="22"/>
          <w:szCs w:val="22"/>
        </w:rPr>
        <w:t>CI/CD</w:t>
      </w:r>
      <w:r w:rsidRPr="008B1E7E">
        <w:rPr>
          <w:rFonts w:ascii="Cambria" w:eastAsia="Calibri" w:hAnsi="Cambria" w:cs="Calibri"/>
          <w:sz w:val="22"/>
          <w:szCs w:val="22"/>
        </w:rPr>
        <w:t xml:space="preserve"> pipelines to streamline testing processes and ensure continuous validation</w:t>
      </w:r>
      <w:r w:rsidR="00D0317C">
        <w:rPr>
          <w:rFonts w:ascii="Cambria" w:eastAsia="Calibri" w:hAnsi="Cambria" w:cs="Calibri"/>
          <w:sz w:val="22"/>
          <w:szCs w:val="22"/>
        </w:rPr>
        <w:t>.</w:t>
      </w:r>
    </w:p>
    <w:p w14:paraId="2A4B119D" w14:textId="21A42213" w:rsidR="00BE3D8E" w:rsidRDefault="00D33231" w:rsidP="00612C72">
      <w:pPr>
        <w:pStyle w:val="ListParagraph"/>
        <w:numPr>
          <w:ilvl w:val="0"/>
          <w:numId w:val="2"/>
        </w:numPr>
        <w:ind w:left="1440"/>
        <w:jc w:val="both"/>
        <w:rPr>
          <w:rFonts w:ascii="Cambria" w:eastAsia="Calibri" w:hAnsi="Cambria" w:cs="Calibri"/>
          <w:sz w:val="22"/>
          <w:szCs w:val="22"/>
        </w:rPr>
      </w:pPr>
      <w:r w:rsidRPr="00BE3D8E">
        <w:rPr>
          <w:rFonts w:ascii="Cambria" w:eastAsia="Calibri" w:hAnsi="Cambria" w:cs="Calibri"/>
          <w:sz w:val="22"/>
          <w:szCs w:val="22"/>
        </w:rPr>
        <w:t xml:space="preserve">Conducted </w:t>
      </w:r>
      <w:r w:rsidR="00383933" w:rsidRPr="00BE3D8E">
        <w:rPr>
          <w:rFonts w:ascii="Cambria" w:eastAsia="Calibri" w:hAnsi="Cambria" w:cs="Calibri"/>
          <w:b/>
          <w:bCs/>
          <w:sz w:val="22"/>
          <w:szCs w:val="22"/>
        </w:rPr>
        <w:t xml:space="preserve">Rest </w:t>
      </w:r>
      <w:r w:rsidRPr="00BE3D8E">
        <w:rPr>
          <w:rFonts w:ascii="Cambria" w:eastAsia="Calibri" w:hAnsi="Cambria" w:cs="Calibri"/>
          <w:b/>
          <w:bCs/>
          <w:sz w:val="22"/>
          <w:szCs w:val="22"/>
        </w:rPr>
        <w:t>API</w:t>
      </w:r>
      <w:r w:rsidRPr="00BE3D8E">
        <w:rPr>
          <w:rFonts w:ascii="Cambria" w:eastAsia="Calibri" w:hAnsi="Cambria" w:cs="Calibri"/>
          <w:sz w:val="22"/>
          <w:szCs w:val="22"/>
        </w:rPr>
        <w:t xml:space="preserve"> testing using tools such as </w:t>
      </w:r>
      <w:r w:rsidRPr="00BE3D8E">
        <w:rPr>
          <w:rFonts w:ascii="Cambria" w:eastAsia="Calibri" w:hAnsi="Cambria" w:cs="Calibri"/>
          <w:b/>
          <w:bCs/>
          <w:sz w:val="22"/>
          <w:szCs w:val="22"/>
        </w:rPr>
        <w:t xml:space="preserve">Postman </w:t>
      </w:r>
      <w:r w:rsidRPr="00BE3D8E">
        <w:rPr>
          <w:rFonts w:ascii="Cambria" w:eastAsia="Calibri" w:hAnsi="Cambria" w:cs="Calibri"/>
          <w:sz w:val="22"/>
          <w:szCs w:val="22"/>
        </w:rPr>
        <w:t>and understanding of HTTP code responses.</w:t>
      </w:r>
    </w:p>
    <w:p w14:paraId="33C405F0" w14:textId="77777777" w:rsidR="0028320B" w:rsidRPr="00F136CA" w:rsidRDefault="0028320B" w:rsidP="0028320B">
      <w:pPr>
        <w:pStyle w:val="ListParagraph"/>
        <w:numPr>
          <w:ilvl w:val="0"/>
          <w:numId w:val="2"/>
        </w:numPr>
        <w:ind w:left="1440"/>
        <w:jc w:val="both"/>
        <w:rPr>
          <w:rFonts w:ascii="Cambria" w:eastAsia="Calibri" w:hAnsi="Cambria" w:cs="Calibri"/>
          <w:sz w:val="22"/>
          <w:szCs w:val="22"/>
        </w:rPr>
      </w:pPr>
      <w:r w:rsidRPr="00F136CA">
        <w:rPr>
          <w:rFonts w:ascii="Cambria" w:eastAsia="Calibri" w:hAnsi="Cambria" w:cs="Calibri"/>
          <w:sz w:val="22"/>
          <w:szCs w:val="22"/>
        </w:rPr>
        <w:t xml:space="preserve">Automated data-driven tests for </w:t>
      </w:r>
      <w:r w:rsidRPr="00F136CA">
        <w:rPr>
          <w:rFonts w:ascii="Cambria" w:eastAsia="Calibri" w:hAnsi="Cambria" w:cs="Calibri"/>
          <w:b/>
          <w:bCs/>
          <w:sz w:val="22"/>
          <w:szCs w:val="22"/>
        </w:rPr>
        <w:t>API</w:t>
      </w:r>
      <w:r w:rsidRPr="00F136CA">
        <w:rPr>
          <w:rFonts w:ascii="Cambria" w:eastAsia="Calibri" w:hAnsi="Cambria" w:cs="Calibri"/>
          <w:sz w:val="22"/>
          <w:szCs w:val="22"/>
        </w:rPr>
        <w:t xml:space="preserve"> requests and responses using Rest Assured and external data sources (JSON, XML, and Excel).</w:t>
      </w:r>
    </w:p>
    <w:p w14:paraId="02248F86" w14:textId="77777777" w:rsidR="0028320B" w:rsidRDefault="0028320B" w:rsidP="0028320B">
      <w:pPr>
        <w:pStyle w:val="ListParagraph"/>
        <w:numPr>
          <w:ilvl w:val="0"/>
          <w:numId w:val="2"/>
        </w:numPr>
        <w:ind w:left="1440"/>
        <w:jc w:val="both"/>
        <w:rPr>
          <w:rFonts w:ascii="Cambria" w:eastAsia="Calibri" w:hAnsi="Cambria" w:cs="Calibri"/>
          <w:sz w:val="22"/>
          <w:szCs w:val="22"/>
        </w:rPr>
      </w:pPr>
      <w:r w:rsidRPr="00F136CA">
        <w:rPr>
          <w:rFonts w:ascii="Cambria" w:eastAsia="Calibri" w:hAnsi="Cambria" w:cs="Calibri"/>
          <w:sz w:val="22"/>
          <w:szCs w:val="22"/>
        </w:rPr>
        <w:t xml:space="preserve">Implemented JSON Path and XML Path for dynamic parsing and validation of complex API responses in </w:t>
      </w:r>
      <w:r w:rsidRPr="00F136CA">
        <w:rPr>
          <w:rFonts w:ascii="Cambria" w:eastAsia="Calibri" w:hAnsi="Cambria" w:cs="Calibri"/>
          <w:b/>
          <w:bCs/>
          <w:sz w:val="22"/>
          <w:szCs w:val="22"/>
        </w:rPr>
        <w:t>Rest Assured</w:t>
      </w:r>
      <w:r>
        <w:rPr>
          <w:rFonts w:ascii="Cambria" w:eastAsia="Calibri" w:hAnsi="Cambria" w:cs="Calibri"/>
          <w:sz w:val="22"/>
          <w:szCs w:val="22"/>
        </w:rPr>
        <w:t>.</w:t>
      </w:r>
    </w:p>
    <w:p w14:paraId="0CF23ED6" w14:textId="1521F50B" w:rsidR="00BE3D8E" w:rsidRPr="00BE3D8E" w:rsidRDefault="00BE3D8E" w:rsidP="00612C72">
      <w:pPr>
        <w:pStyle w:val="ListParagraph"/>
        <w:numPr>
          <w:ilvl w:val="0"/>
          <w:numId w:val="2"/>
        </w:numPr>
        <w:ind w:left="1440"/>
        <w:jc w:val="both"/>
        <w:rPr>
          <w:rFonts w:ascii="Cambria" w:eastAsia="Calibri" w:hAnsi="Cambria" w:cs="Calibri"/>
          <w:sz w:val="22"/>
          <w:szCs w:val="22"/>
        </w:rPr>
      </w:pPr>
      <w:r w:rsidRPr="00BE3D8E">
        <w:rPr>
          <w:rFonts w:ascii="Cambria" w:eastAsia="Calibri" w:hAnsi="Cambria" w:cs="Calibri"/>
          <w:sz w:val="22"/>
          <w:szCs w:val="22"/>
        </w:rPr>
        <w:t xml:space="preserve">Conducted regression testing for </w:t>
      </w:r>
      <w:r w:rsidRPr="00BE3D8E">
        <w:rPr>
          <w:rFonts w:ascii="Cambria" w:eastAsia="Calibri" w:hAnsi="Cambria" w:cs="Calibri"/>
          <w:b/>
          <w:bCs/>
          <w:sz w:val="22"/>
          <w:szCs w:val="22"/>
        </w:rPr>
        <w:t>CRUD</w:t>
      </w:r>
      <w:r w:rsidRPr="00BE3D8E">
        <w:rPr>
          <w:rFonts w:ascii="Cambria" w:eastAsia="Calibri" w:hAnsi="Cambria" w:cs="Calibri"/>
          <w:sz w:val="22"/>
          <w:szCs w:val="22"/>
        </w:rPr>
        <w:t xml:space="preserve"> operations after code changes, ensuring existing functionalities remained intact and performed as expected</w:t>
      </w:r>
      <w:r w:rsidR="00D0317C">
        <w:rPr>
          <w:rFonts w:ascii="Cambria" w:eastAsia="Calibri" w:hAnsi="Cambria" w:cs="Calibri"/>
          <w:sz w:val="22"/>
          <w:szCs w:val="22"/>
        </w:rPr>
        <w:t>.</w:t>
      </w:r>
    </w:p>
    <w:p w14:paraId="2D57FF24" w14:textId="77777777" w:rsidR="00C32B99" w:rsidRDefault="008B1E7E" w:rsidP="00612C72">
      <w:pPr>
        <w:pStyle w:val="ListParagraph"/>
        <w:numPr>
          <w:ilvl w:val="0"/>
          <w:numId w:val="2"/>
        </w:numPr>
        <w:ind w:left="1440"/>
        <w:jc w:val="both"/>
        <w:rPr>
          <w:rFonts w:ascii="Cambria" w:eastAsia="Calibri" w:hAnsi="Cambria" w:cs="Calibri"/>
          <w:sz w:val="22"/>
          <w:szCs w:val="22"/>
        </w:rPr>
      </w:pPr>
      <w:r w:rsidRPr="008B1E7E">
        <w:rPr>
          <w:rFonts w:ascii="Cambria" w:eastAsia="Calibri" w:hAnsi="Cambria" w:cs="Calibri"/>
          <w:sz w:val="22"/>
          <w:szCs w:val="22"/>
        </w:rPr>
        <w:lastRenderedPageBreak/>
        <w:t>Developed and maintained detailed test cases, covering a wide range of scenarios including positive, negative, boundary, and edge cases</w:t>
      </w:r>
      <w:r w:rsidR="00BE3D8E">
        <w:rPr>
          <w:rFonts w:ascii="Cambria" w:eastAsia="Calibri" w:hAnsi="Cambria" w:cs="Calibri"/>
          <w:sz w:val="22"/>
          <w:szCs w:val="22"/>
        </w:rPr>
        <w:t>.</w:t>
      </w:r>
    </w:p>
    <w:p w14:paraId="57333AD5" w14:textId="1B27ADE7" w:rsidR="00C32B99" w:rsidRDefault="00C32B99" w:rsidP="00612C72">
      <w:pPr>
        <w:pStyle w:val="ListParagraph"/>
        <w:numPr>
          <w:ilvl w:val="0"/>
          <w:numId w:val="2"/>
        </w:numPr>
        <w:ind w:left="1440"/>
        <w:jc w:val="both"/>
        <w:rPr>
          <w:rFonts w:ascii="Cambria" w:eastAsia="Calibri" w:hAnsi="Cambria" w:cs="Calibri"/>
          <w:sz w:val="22"/>
          <w:szCs w:val="22"/>
        </w:rPr>
      </w:pPr>
      <w:r w:rsidRPr="00C32B99">
        <w:rPr>
          <w:rFonts w:ascii="Cambria" w:eastAsia="Calibri" w:hAnsi="Cambria" w:cs="Calibri"/>
          <w:sz w:val="22"/>
          <w:szCs w:val="22"/>
        </w:rPr>
        <w:t xml:space="preserve">Integrated </w:t>
      </w:r>
      <w:r w:rsidRPr="00C32B99">
        <w:rPr>
          <w:rFonts w:ascii="Cambria" w:eastAsia="Calibri" w:hAnsi="Cambria" w:cs="Calibri"/>
          <w:b/>
          <w:bCs/>
          <w:sz w:val="22"/>
          <w:szCs w:val="22"/>
        </w:rPr>
        <w:t>HP ALM</w:t>
      </w:r>
      <w:r w:rsidRPr="00C32B99">
        <w:rPr>
          <w:rFonts w:ascii="Cambria" w:eastAsia="Calibri" w:hAnsi="Cambria" w:cs="Calibri"/>
          <w:sz w:val="22"/>
          <w:szCs w:val="22"/>
        </w:rPr>
        <w:t xml:space="preserve"> with other testing tools and frameworks to streamline testing processes and enhance reporting capabilities.</w:t>
      </w:r>
    </w:p>
    <w:p w14:paraId="70FABE68" w14:textId="440529D0" w:rsidR="00C32B99" w:rsidRDefault="00C32B99" w:rsidP="00612C72">
      <w:pPr>
        <w:pStyle w:val="ListParagraph"/>
        <w:numPr>
          <w:ilvl w:val="0"/>
          <w:numId w:val="2"/>
        </w:numPr>
        <w:ind w:left="1440"/>
        <w:jc w:val="both"/>
        <w:rPr>
          <w:rFonts w:ascii="Cambria" w:eastAsia="Calibri" w:hAnsi="Cambria" w:cs="Calibri"/>
          <w:sz w:val="22"/>
          <w:szCs w:val="22"/>
        </w:rPr>
      </w:pPr>
      <w:r w:rsidRPr="00C32B99">
        <w:rPr>
          <w:rFonts w:ascii="Cambria" w:eastAsia="Calibri" w:hAnsi="Cambria" w:cs="Calibri"/>
          <w:sz w:val="22"/>
          <w:szCs w:val="22"/>
        </w:rPr>
        <w:t>Trained team members on HP ALM functionalities and best practices, facilitating smoother transitions and enhancing team productivity</w:t>
      </w:r>
      <w:r w:rsidR="00D0317C">
        <w:rPr>
          <w:rFonts w:ascii="Cambria" w:eastAsia="Calibri" w:hAnsi="Cambria" w:cs="Calibri"/>
          <w:sz w:val="22"/>
          <w:szCs w:val="22"/>
        </w:rPr>
        <w:t>.</w:t>
      </w:r>
    </w:p>
    <w:p w14:paraId="2C757E02" w14:textId="6E7CC7AD" w:rsidR="0010001A" w:rsidRPr="00C32B99" w:rsidRDefault="0010001A" w:rsidP="00612C72">
      <w:pPr>
        <w:pStyle w:val="ListParagraph"/>
        <w:numPr>
          <w:ilvl w:val="0"/>
          <w:numId w:val="2"/>
        </w:numPr>
        <w:ind w:left="1440"/>
        <w:jc w:val="both"/>
        <w:rPr>
          <w:rFonts w:ascii="Cambria" w:eastAsia="Calibri" w:hAnsi="Cambria" w:cs="Calibri"/>
          <w:sz w:val="22"/>
          <w:szCs w:val="22"/>
        </w:rPr>
      </w:pPr>
      <w:r w:rsidRPr="0010001A">
        <w:rPr>
          <w:rFonts w:ascii="Cambria" w:eastAsia="Calibri" w:hAnsi="Cambria" w:cs="Calibri"/>
          <w:sz w:val="22"/>
          <w:szCs w:val="22"/>
        </w:rPr>
        <w:t xml:space="preserve">Coached cross-functional teams in </w:t>
      </w:r>
      <w:r w:rsidRPr="0010001A">
        <w:rPr>
          <w:rFonts w:ascii="Cambria" w:eastAsia="Calibri" w:hAnsi="Cambria" w:cs="Calibri"/>
          <w:b/>
          <w:bCs/>
          <w:sz w:val="22"/>
          <w:szCs w:val="22"/>
        </w:rPr>
        <w:t>Agile</w:t>
      </w:r>
      <w:r w:rsidRPr="0010001A">
        <w:rPr>
          <w:rFonts w:ascii="Cambria" w:eastAsia="Calibri" w:hAnsi="Cambria" w:cs="Calibri"/>
          <w:sz w:val="22"/>
          <w:szCs w:val="22"/>
        </w:rPr>
        <w:t xml:space="preserve"> methodologies, fostering a culture of continuous improvement and empowering team members to take ownership of their work</w:t>
      </w:r>
      <w:r w:rsidR="00D0317C">
        <w:rPr>
          <w:rFonts w:ascii="Cambria" w:eastAsia="Calibri" w:hAnsi="Cambria" w:cs="Calibri"/>
          <w:sz w:val="22"/>
          <w:szCs w:val="22"/>
        </w:rPr>
        <w:t>.</w:t>
      </w:r>
    </w:p>
    <w:p w14:paraId="3C467EC6" w14:textId="21E3807E" w:rsidR="00C32B99" w:rsidRPr="00C32B99" w:rsidRDefault="00D33231" w:rsidP="00612C72">
      <w:pPr>
        <w:pStyle w:val="ListParagraph"/>
        <w:numPr>
          <w:ilvl w:val="0"/>
          <w:numId w:val="2"/>
        </w:numPr>
        <w:ind w:left="1440"/>
        <w:jc w:val="both"/>
        <w:rPr>
          <w:rFonts w:ascii="Cambria" w:eastAsia="Calibri" w:hAnsi="Cambria" w:cs="Calibri"/>
          <w:sz w:val="22"/>
          <w:szCs w:val="22"/>
        </w:rPr>
      </w:pPr>
      <w:r w:rsidRPr="00C32B99">
        <w:rPr>
          <w:rFonts w:ascii="Cambria" w:eastAsia="Calibri" w:hAnsi="Cambria" w:cs="Calibri"/>
          <w:sz w:val="22"/>
          <w:szCs w:val="22"/>
        </w:rPr>
        <w:t>Involved in GUI, API, and back-end database verification.</w:t>
      </w:r>
    </w:p>
    <w:p w14:paraId="20674567" w14:textId="54D24ECC" w:rsidR="00C32B99" w:rsidRDefault="00BE3D8E" w:rsidP="00612C72">
      <w:pPr>
        <w:pStyle w:val="ListParagraph"/>
        <w:numPr>
          <w:ilvl w:val="0"/>
          <w:numId w:val="2"/>
        </w:numPr>
        <w:ind w:left="1440"/>
        <w:jc w:val="both"/>
        <w:rPr>
          <w:rFonts w:ascii="Cambria" w:eastAsia="Calibri" w:hAnsi="Cambria" w:cs="Calibri"/>
          <w:sz w:val="22"/>
          <w:szCs w:val="22"/>
        </w:rPr>
      </w:pPr>
      <w:r w:rsidRPr="00BE3D8E">
        <w:rPr>
          <w:rFonts w:ascii="Cambria" w:eastAsia="Calibri" w:hAnsi="Cambria" w:cs="Calibri"/>
          <w:sz w:val="22"/>
          <w:szCs w:val="22"/>
        </w:rPr>
        <w:t xml:space="preserve">Provided training and support to team members on using </w:t>
      </w:r>
      <w:r w:rsidRPr="00586C0B">
        <w:rPr>
          <w:rFonts w:ascii="Cambria" w:eastAsia="Calibri" w:hAnsi="Cambria" w:cs="Calibri"/>
          <w:b/>
          <w:bCs/>
          <w:sz w:val="22"/>
          <w:szCs w:val="22"/>
        </w:rPr>
        <w:t>Jira</w:t>
      </w:r>
      <w:r w:rsidRPr="00BE3D8E">
        <w:rPr>
          <w:rFonts w:ascii="Cambria" w:eastAsia="Calibri" w:hAnsi="Cambria" w:cs="Calibri"/>
          <w:sz w:val="22"/>
          <w:szCs w:val="22"/>
        </w:rPr>
        <w:t xml:space="preserve"> reports, empowering them to track their progress and manage tasks more efficiently</w:t>
      </w:r>
      <w:r w:rsidR="00D0317C">
        <w:rPr>
          <w:rFonts w:ascii="Cambria" w:eastAsia="Calibri" w:hAnsi="Cambria" w:cs="Calibri"/>
          <w:sz w:val="22"/>
          <w:szCs w:val="22"/>
        </w:rPr>
        <w:t>.</w:t>
      </w:r>
    </w:p>
    <w:p w14:paraId="2325C9AB" w14:textId="5E196D1A" w:rsidR="00586C0B" w:rsidRDefault="00586C0B" w:rsidP="00612C72">
      <w:pPr>
        <w:pStyle w:val="ListParagraph"/>
        <w:numPr>
          <w:ilvl w:val="0"/>
          <w:numId w:val="2"/>
        </w:numPr>
        <w:ind w:left="1440"/>
        <w:jc w:val="both"/>
        <w:rPr>
          <w:rFonts w:ascii="Cambria" w:eastAsia="Calibri" w:hAnsi="Cambria" w:cs="Calibri"/>
          <w:sz w:val="22"/>
          <w:szCs w:val="22"/>
        </w:rPr>
      </w:pPr>
      <w:r w:rsidRPr="00586C0B">
        <w:rPr>
          <w:rFonts w:ascii="Cambria" w:eastAsia="Calibri" w:hAnsi="Cambria" w:cs="Calibri"/>
          <w:sz w:val="22"/>
          <w:szCs w:val="22"/>
        </w:rPr>
        <w:t>Managed and mentored a team of QA engineers, providing guidance on best practices in test automation, defect tracking, and quality assurance processes, which enhanced team productivity</w:t>
      </w:r>
      <w:r>
        <w:rPr>
          <w:rFonts w:ascii="Cambria" w:eastAsia="Calibri" w:hAnsi="Cambria" w:cs="Calibri"/>
          <w:sz w:val="22"/>
          <w:szCs w:val="22"/>
        </w:rPr>
        <w:t>.</w:t>
      </w:r>
    </w:p>
    <w:p w14:paraId="25AEB067" w14:textId="6AA5CEBD" w:rsidR="00C32B99" w:rsidRPr="00C32B99" w:rsidRDefault="00C32B99" w:rsidP="00612C72">
      <w:pPr>
        <w:pStyle w:val="ListParagraph"/>
        <w:numPr>
          <w:ilvl w:val="0"/>
          <w:numId w:val="2"/>
        </w:numPr>
        <w:ind w:left="1440"/>
        <w:jc w:val="both"/>
        <w:rPr>
          <w:rFonts w:ascii="Cambria" w:eastAsia="Calibri" w:hAnsi="Cambria" w:cs="Calibri"/>
          <w:sz w:val="22"/>
          <w:szCs w:val="22"/>
        </w:rPr>
      </w:pPr>
      <w:r w:rsidRPr="00C32B99">
        <w:rPr>
          <w:rFonts w:ascii="Cambria" w:eastAsia="Calibri" w:hAnsi="Cambria" w:cs="Calibri"/>
          <w:sz w:val="22"/>
          <w:szCs w:val="22"/>
        </w:rPr>
        <w:t xml:space="preserve">Participated in regular audits and reviews of test documentation in </w:t>
      </w:r>
      <w:r w:rsidRPr="00CF590B">
        <w:rPr>
          <w:rFonts w:ascii="Cambria" w:eastAsia="Calibri" w:hAnsi="Cambria" w:cs="Calibri"/>
          <w:b/>
          <w:bCs/>
          <w:sz w:val="22"/>
          <w:szCs w:val="22"/>
        </w:rPr>
        <w:t>HP ALM</w:t>
      </w:r>
      <w:r w:rsidRPr="00C32B99">
        <w:rPr>
          <w:rFonts w:ascii="Cambria" w:eastAsia="Calibri" w:hAnsi="Cambria" w:cs="Calibri"/>
          <w:sz w:val="22"/>
          <w:szCs w:val="22"/>
        </w:rPr>
        <w:t xml:space="preserve"> to ensure adherence to quality standards and best practices</w:t>
      </w:r>
      <w:r w:rsidR="00D0317C">
        <w:rPr>
          <w:rFonts w:ascii="Cambria" w:eastAsia="Calibri" w:hAnsi="Cambria" w:cs="Calibri"/>
          <w:sz w:val="22"/>
          <w:szCs w:val="22"/>
        </w:rPr>
        <w:t>.</w:t>
      </w:r>
    </w:p>
    <w:p w14:paraId="1E377938" w14:textId="77777777" w:rsidR="00D33231" w:rsidRPr="00D4596A" w:rsidRDefault="00D33231" w:rsidP="00612C72">
      <w:pPr>
        <w:pStyle w:val="ListParagraph"/>
        <w:numPr>
          <w:ilvl w:val="0"/>
          <w:numId w:val="2"/>
        </w:numPr>
        <w:ind w:left="1440"/>
        <w:jc w:val="both"/>
        <w:rPr>
          <w:rFonts w:ascii="Cambria" w:eastAsia="Calibri" w:hAnsi="Cambria" w:cs="Calibri"/>
          <w:sz w:val="22"/>
          <w:szCs w:val="22"/>
        </w:rPr>
      </w:pPr>
      <w:r w:rsidRPr="00D4596A">
        <w:rPr>
          <w:rFonts w:ascii="Cambria" w:eastAsia="Calibri" w:hAnsi="Cambria" w:cs="Calibri"/>
          <w:sz w:val="22"/>
          <w:szCs w:val="22"/>
        </w:rPr>
        <w:t>Communicated status reports to all project stakeholders.</w:t>
      </w:r>
    </w:p>
    <w:p w14:paraId="51320913" w14:textId="77777777" w:rsidR="00D33231" w:rsidRPr="00D4596A" w:rsidRDefault="00D33231" w:rsidP="00612C72">
      <w:pPr>
        <w:pStyle w:val="ListParagraph"/>
        <w:numPr>
          <w:ilvl w:val="0"/>
          <w:numId w:val="2"/>
        </w:numPr>
        <w:ind w:left="1440"/>
        <w:jc w:val="both"/>
        <w:rPr>
          <w:rFonts w:ascii="Cambria" w:eastAsia="Calibri" w:hAnsi="Cambria" w:cs="Calibri"/>
          <w:sz w:val="22"/>
          <w:szCs w:val="22"/>
        </w:rPr>
      </w:pPr>
      <w:r w:rsidRPr="00D4596A">
        <w:rPr>
          <w:rFonts w:ascii="Cambria" w:eastAsia="Calibri" w:hAnsi="Cambria" w:cs="Calibri"/>
          <w:sz w:val="22"/>
          <w:szCs w:val="22"/>
        </w:rPr>
        <w:t>Ensured timely issue reporting to meet delivery deadlines.</w:t>
      </w:r>
    </w:p>
    <w:p w14:paraId="0792EC6E" w14:textId="37424D0D" w:rsidR="00D33231" w:rsidRPr="002D4FB5" w:rsidRDefault="00D33231" w:rsidP="00612C72">
      <w:pPr>
        <w:pStyle w:val="ListParagraph"/>
        <w:numPr>
          <w:ilvl w:val="0"/>
          <w:numId w:val="2"/>
        </w:numPr>
        <w:ind w:left="1440"/>
        <w:jc w:val="both"/>
        <w:rPr>
          <w:rFonts w:ascii="Cambria" w:eastAsia="Calibri" w:hAnsi="Cambria" w:cs="Calibri"/>
          <w:sz w:val="22"/>
          <w:szCs w:val="22"/>
        </w:rPr>
      </w:pPr>
      <w:r w:rsidRPr="00D4596A">
        <w:rPr>
          <w:rFonts w:ascii="Cambria" w:eastAsia="Calibri" w:hAnsi="Cambria" w:cs="Calibri"/>
          <w:sz w:val="22"/>
          <w:szCs w:val="22"/>
        </w:rPr>
        <w:t xml:space="preserve">Prepared the </w:t>
      </w:r>
      <w:r w:rsidRPr="006A1449">
        <w:rPr>
          <w:rFonts w:ascii="Cambria" w:eastAsia="Calibri" w:hAnsi="Cambria" w:cs="Calibri"/>
          <w:b/>
          <w:bCs/>
          <w:sz w:val="22"/>
          <w:szCs w:val="22"/>
        </w:rPr>
        <w:t>RVP</w:t>
      </w:r>
      <w:r w:rsidRPr="00D4596A">
        <w:rPr>
          <w:rFonts w:ascii="Cambria" w:eastAsia="Calibri" w:hAnsi="Cambria" w:cs="Calibri"/>
          <w:sz w:val="22"/>
          <w:szCs w:val="22"/>
        </w:rPr>
        <w:t xml:space="preserve"> document and uploaded it to </w:t>
      </w:r>
      <w:r w:rsidRPr="006A1449">
        <w:rPr>
          <w:rFonts w:ascii="Cambria" w:eastAsia="Calibri" w:hAnsi="Cambria" w:cs="Calibri"/>
          <w:sz w:val="22"/>
          <w:szCs w:val="22"/>
        </w:rPr>
        <w:t>Elvis</w:t>
      </w:r>
      <w:r w:rsidR="00D0317C">
        <w:rPr>
          <w:rFonts w:ascii="Cambria" w:eastAsia="Calibri" w:hAnsi="Cambria" w:cs="Calibri"/>
          <w:sz w:val="22"/>
          <w:szCs w:val="22"/>
        </w:rPr>
        <w:t>.</w:t>
      </w:r>
    </w:p>
    <w:p w14:paraId="0E6BAB22" w14:textId="77777777" w:rsidR="002D4FB5" w:rsidRPr="002D4FB5" w:rsidRDefault="002D4FB5" w:rsidP="00612C72">
      <w:pPr>
        <w:pStyle w:val="ListParagraph"/>
        <w:ind w:left="1440"/>
        <w:jc w:val="both"/>
        <w:rPr>
          <w:rFonts w:ascii="Cambria" w:eastAsia="Calibri" w:hAnsi="Cambria" w:cs="Calibri"/>
          <w:sz w:val="22"/>
          <w:szCs w:val="22"/>
        </w:rPr>
      </w:pPr>
    </w:p>
    <w:p w14:paraId="5F231C72" w14:textId="2DB07894" w:rsidR="002D4FB5" w:rsidRPr="002D4FB5" w:rsidRDefault="002D4FB5" w:rsidP="00612C72">
      <w:pPr>
        <w:jc w:val="both"/>
        <w:rPr>
          <w:rFonts w:ascii="Cambria" w:eastAsia="Calibri" w:hAnsi="Cambria" w:cs="Calibri"/>
          <w:sz w:val="22"/>
          <w:szCs w:val="22"/>
        </w:rPr>
      </w:pPr>
      <w:r w:rsidRPr="00667AF1">
        <w:rPr>
          <w:rFonts w:ascii="Cambria" w:hAnsi="Cambria"/>
          <w:b/>
          <w:bCs/>
          <w:sz w:val="22"/>
          <w:szCs w:val="22"/>
        </w:rPr>
        <w:t>Environments:</w:t>
      </w:r>
      <w:r w:rsidRPr="00667AF1">
        <w:rPr>
          <w:rFonts w:ascii="Cambria" w:hAnsi="Cambria"/>
          <w:sz w:val="22"/>
          <w:szCs w:val="22"/>
        </w:rPr>
        <w:t xml:space="preserve"> </w:t>
      </w:r>
      <w:r w:rsidR="00667AF1" w:rsidRPr="00667AF1">
        <w:rPr>
          <w:rFonts w:ascii="Cambria" w:hAnsi="Cambria"/>
          <w:sz w:val="22"/>
          <w:szCs w:val="22"/>
        </w:rPr>
        <w:t>Agile</w:t>
      </w:r>
      <w:r w:rsidR="00667AF1">
        <w:rPr>
          <w:rFonts w:ascii="Cambria" w:hAnsi="Cambria"/>
          <w:b/>
          <w:bCs/>
          <w:sz w:val="22"/>
          <w:szCs w:val="22"/>
        </w:rPr>
        <w:t xml:space="preserve"> </w:t>
      </w:r>
      <w:r w:rsidR="00667AF1" w:rsidRPr="00667AF1">
        <w:rPr>
          <w:rFonts w:ascii="Cambria" w:hAnsi="Cambria"/>
          <w:sz w:val="22"/>
          <w:szCs w:val="22"/>
        </w:rPr>
        <w:t>methodology</w:t>
      </w:r>
      <w:r w:rsidR="00667AF1" w:rsidRPr="00E82BDB">
        <w:rPr>
          <w:rFonts w:ascii="Cambria" w:hAnsi="Cambria"/>
          <w:sz w:val="22"/>
          <w:szCs w:val="22"/>
        </w:rPr>
        <w:t xml:space="preserve">, </w:t>
      </w:r>
      <w:r w:rsidR="00667AF1" w:rsidRPr="00667AF1">
        <w:rPr>
          <w:rFonts w:ascii="Cambria" w:hAnsi="Cambria"/>
          <w:sz w:val="22"/>
          <w:szCs w:val="22"/>
        </w:rPr>
        <w:t>Manual Testing,</w:t>
      </w:r>
      <w:r w:rsidR="00667AF1">
        <w:rPr>
          <w:rFonts w:ascii="Cambria" w:hAnsi="Cambria"/>
          <w:sz w:val="22"/>
          <w:szCs w:val="22"/>
        </w:rPr>
        <w:t xml:space="preserve"> </w:t>
      </w:r>
      <w:r w:rsidR="00667AF1" w:rsidRPr="00667AF1">
        <w:rPr>
          <w:rFonts w:ascii="Cambria" w:hAnsi="Cambria"/>
          <w:sz w:val="22"/>
          <w:szCs w:val="22"/>
        </w:rPr>
        <w:t>Automation testing,</w:t>
      </w:r>
      <w:r w:rsidR="00667AF1">
        <w:rPr>
          <w:rFonts w:ascii="Cambria" w:hAnsi="Cambria"/>
          <w:sz w:val="22"/>
          <w:szCs w:val="22"/>
        </w:rPr>
        <w:t xml:space="preserve"> </w:t>
      </w:r>
      <w:r w:rsidRPr="00667AF1">
        <w:rPr>
          <w:rFonts w:ascii="Cambria" w:hAnsi="Cambria"/>
          <w:sz w:val="22"/>
          <w:szCs w:val="22"/>
        </w:rPr>
        <w:t>ALM, Jira, Postman,</w:t>
      </w:r>
      <w:r w:rsidR="00667AF1">
        <w:rPr>
          <w:rFonts w:ascii="Cambria" w:hAnsi="Cambria"/>
          <w:sz w:val="22"/>
          <w:szCs w:val="22"/>
        </w:rPr>
        <w:t xml:space="preserve"> Rest </w:t>
      </w:r>
      <w:r w:rsidR="0007274E">
        <w:rPr>
          <w:rFonts w:ascii="Cambria" w:hAnsi="Cambria"/>
          <w:sz w:val="22"/>
          <w:szCs w:val="22"/>
        </w:rPr>
        <w:t xml:space="preserve">API, </w:t>
      </w:r>
      <w:r w:rsidR="0007274E" w:rsidRPr="00667AF1">
        <w:rPr>
          <w:rFonts w:ascii="Cambria" w:hAnsi="Cambria"/>
          <w:sz w:val="22"/>
          <w:szCs w:val="22"/>
        </w:rPr>
        <w:t>Excel</w:t>
      </w:r>
      <w:r w:rsidRPr="00667AF1">
        <w:rPr>
          <w:rFonts w:ascii="Cambria" w:hAnsi="Cambria"/>
          <w:sz w:val="22"/>
          <w:szCs w:val="22"/>
        </w:rPr>
        <w:t xml:space="preserve">, </w:t>
      </w:r>
      <w:r w:rsidR="00667AF1">
        <w:rPr>
          <w:rFonts w:ascii="Cambria" w:hAnsi="Cambria"/>
          <w:sz w:val="22"/>
          <w:szCs w:val="22"/>
        </w:rPr>
        <w:t xml:space="preserve">XML, </w:t>
      </w:r>
      <w:r w:rsidR="0007274E">
        <w:rPr>
          <w:rFonts w:ascii="Cambria" w:hAnsi="Cambria"/>
          <w:sz w:val="22"/>
          <w:szCs w:val="22"/>
        </w:rPr>
        <w:t>JSON, Elvis</w:t>
      </w:r>
      <w:r w:rsidR="00103B40">
        <w:rPr>
          <w:rFonts w:ascii="Cambria" w:hAnsi="Cambria"/>
          <w:sz w:val="22"/>
          <w:szCs w:val="22"/>
        </w:rPr>
        <w:t>.</w:t>
      </w:r>
    </w:p>
    <w:p w14:paraId="2A84F93A" w14:textId="77777777" w:rsidR="00D33231" w:rsidRDefault="00D33231" w:rsidP="00612C72">
      <w:pPr>
        <w:ind w:left="720"/>
        <w:jc w:val="both"/>
        <w:rPr>
          <w:rFonts w:ascii="Cambria" w:eastAsia="Calibri" w:hAnsi="Cambria" w:cs="Calibri"/>
          <w:sz w:val="22"/>
          <w:szCs w:val="22"/>
        </w:rPr>
      </w:pPr>
    </w:p>
    <w:p w14:paraId="4A59E190" w14:textId="77777777" w:rsidR="00D33231" w:rsidRDefault="00D33231" w:rsidP="00612C72">
      <w:pPr>
        <w:ind w:firstLine="360"/>
        <w:jc w:val="both"/>
        <w:rPr>
          <w:rFonts w:ascii="Cambria" w:eastAsia="Calibri" w:hAnsi="Cambria" w:cs="Calibri"/>
          <w:b/>
          <w:bCs/>
          <w:sz w:val="22"/>
          <w:szCs w:val="22"/>
        </w:rPr>
      </w:pPr>
      <w:r w:rsidRPr="00D30AE6">
        <w:rPr>
          <w:rFonts w:ascii="Cambria" w:eastAsia="Calibri" w:hAnsi="Cambria" w:cs="Calibri"/>
          <w:b/>
          <w:bCs/>
          <w:sz w:val="22"/>
          <w:szCs w:val="22"/>
        </w:rPr>
        <w:t>Project: #4 SBPDS (Study Based Production Delivery System)</w:t>
      </w:r>
    </w:p>
    <w:p w14:paraId="752F33B1" w14:textId="77777777" w:rsidR="00D33231" w:rsidRPr="00A91098" w:rsidRDefault="00D33231" w:rsidP="00612C72">
      <w:pPr>
        <w:ind w:firstLine="360"/>
        <w:jc w:val="both"/>
        <w:rPr>
          <w:rFonts w:ascii="Cambria" w:eastAsia="Calibri" w:hAnsi="Cambria" w:cs="Calibri"/>
          <w:b/>
          <w:sz w:val="22"/>
          <w:szCs w:val="22"/>
        </w:rPr>
      </w:pPr>
      <w:r w:rsidRPr="00A91098">
        <w:rPr>
          <w:rFonts w:ascii="Cambria" w:eastAsia="Calibri" w:hAnsi="Cambria" w:cs="Calibri"/>
          <w:b/>
          <w:sz w:val="22"/>
          <w:szCs w:val="22"/>
        </w:rPr>
        <w:t xml:space="preserve">Role: </w:t>
      </w:r>
      <w:r>
        <w:rPr>
          <w:rFonts w:ascii="Cambria" w:eastAsia="Calibri" w:hAnsi="Cambria" w:cs="Calibri"/>
          <w:b/>
          <w:sz w:val="22"/>
          <w:szCs w:val="22"/>
        </w:rPr>
        <w:t>Software Engineer 1</w:t>
      </w:r>
    </w:p>
    <w:p w14:paraId="2EDEFA19" w14:textId="77777777" w:rsidR="00D33231" w:rsidRPr="00D30AE6" w:rsidRDefault="00D33231" w:rsidP="00612C72">
      <w:pPr>
        <w:ind w:firstLine="360"/>
        <w:jc w:val="both"/>
        <w:rPr>
          <w:rFonts w:ascii="Cambria" w:eastAsia="Calibri" w:hAnsi="Cambria" w:cs="Calibri"/>
          <w:b/>
          <w:bCs/>
          <w:sz w:val="22"/>
          <w:szCs w:val="22"/>
        </w:rPr>
      </w:pPr>
      <w:r>
        <w:rPr>
          <w:rFonts w:ascii="Cambria" w:eastAsia="Calibri" w:hAnsi="Cambria" w:cs="Calibri"/>
          <w:b/>
          <w:bCs/>
          <w:sz w:val="22"/>
          <w:szCs w:val="22"/>
        </w:rPr>
        <w:t xml:space="preserve">Project </w:t>
      </w:r>
      <w:r w:rsidRPr="00D30AE6">
        <w:rPr>
          <w:rFonts w:ascii="Cambria" w:eastAsia="Calibri" w:hAnsi="Cambria" w:cs="Calibri"/>
          <w:b/>
          <w:bCs/>
          <w:sz w:val="22"/>
          <w:szCs w:val="22"/>
        </w:rPr>
        <w:t>Description:</w:t>
      </w:r>
    </w:p>
    <w:p w14:paraId="3B2D6108" w14:textId="77777777" w:rsidR="00D33231" w:rsidRDefault="00D33231" w:rsidP="00612C72">
      <w:pPr>
        <w:ind w:left="360"/>
        <w:jc w:val="both"/>
        <w:rPr>
          <w:rFonts w:ascii="Cambria" w:eastAsia="Calibri" w:hAnsi="Cambria" w:cs="Calibri"/>
          <w:sz w:val="22"/>
          <w:szCs w:val="22"/>
        </w:rPr>
      </w:pPr>
      <w:r w:rsidRPr="00925810">
        <w:rPr>
          <w:rFonts w:ascii="Cambria" w:eastAsia="Calibri" w:hAnsi="Cambria" w:cs="Calibri"/>
          <w:sz w:val="22"/>
          <w:szCs w:val="22"/>
        </w:rPr>
        <w:t xml:space="preserve">It is a flexible to configure End-to-end production delivery system used for the collection and processing studies of promotional data and medical as well as promotional data special studies such as Oncology. To create a multi-country platform that provides Medical Audit Countries versatile and modern data collection tools that allows for electronic collection via either online or semi-online devices. </w:t>
      </w:r>
    </w:p>
    <w:p w14:paraId="56F0427A" w14:textId="77777777" w:rsidR="00D33231" w:rsidRPr="00925810" w:rsidRDefault="00D33231" w:rsidP="00612C72">
      <w:pPr>
        <w:ind w:left="360"/>
        <w:jc w:val="both"/>
        <w:rPr>
          <w:rFonts w:ascii="Cambria" w:eastAsia="Calibri" w:hAnsi="Cambria" w:cs="Calibri"/>
          <w:sz w:val="22"/>
          <w:szCs w:val="22"/>
        </w:rPr>
      </w:pPr>
    </w:p>
    <w:p w14:paraId="5A33229A" w14:textId="77777777" w:rsidR="00D33231" w:rsidRPr="00D30AE6" w:rsidRDefault="00D33231" w:rsidP="00612C72">
      <w:pPr>
        <w:jc w:val="both"/>
        <w:rPr>
          <w:rFonts w:ascii="Cambria" w:eastAsia="Calibri" w:hAnsi="Cambria" w:cs="Calibri"/>
          <w:b/>
          <w:bCs/>
          <w:sz w:val="22"/>
          <w:szCs w:val="22"/>
        </w:rPr>
      </w:pPr>
      <w:r>
        <w:rPr>
          <w:rFonts w:ascii="Cambria" w:eastAsia="Calibri" w:hAnsi="Cambria" w:cs="Calibri"/>
          <w:b/>
          <w:bCs/>
          <w:sz w:val="22"/>
          <w:szCs w:val="22"/>
        </w:rPr>
        <w:t xml:space="preserve">         </w:t>
      </w:r>
      <w:r w:rsidRPr="00D30AE6">
        <w:rPr>
          <w:rFonts w:ascii="Cambria" w:eastAsia="Calibri" w:hAnsi="Cambria" w:cs="Calibri"/>
          <w:b/>
          <w:bCs/>
          <w:sz w:val="22"/>
          <w:szCs w:val="22"/>
        </w:rPr>
        <w:t>Responsibilities:</w:t>
      </w:r>
    </w:p>
    <w:p w14:paraId="76C35771" w14:textId="77777777" w:rsidR="00D33231" w:rsidRPr="00C1536C" w:rsidRDefault="00D33231" w:rsidP="00612C72">
      <w:pPr>
        <w:pStyle w:val="ListParagraph"/>
        <w:numPr>
          <w:ilvl w:val="0"/>
          <w:numId w:val="2"/>
        </w:numPr>
        <w:ind w:left="1440"/>
        <w:jc w:val="both"/>
        <w:rPr>
          <w:rFonts w:ascii="Cambria" w:eastAsia="Calibri" w:hAnsi="Cambria" w:cs="Calibri"/>
          <w:sz w:val="22"/>
          <w:szCs w:val="22"/>
        </w:rPr>
      </w:pPr>
      <w:r w:rsidRPr="00C1536C">
        <w:rPr>
          <w:rFonts w:ascii="Cambria" w:eastAsia="Calibri" w:hAnsi="Cambria" w:cs="Calibri"/>
          <w:sz w:val="22"/>
          <w:szCs w:val="22"/>
        </w:rPr>
        <w:t xml:space="preserve">Developed screens based on client requirements for different countries using </w:t>
      </w:r>
      <w:r w:rsidRPr="000353BF">
        <w:rPr>
          <w:rFonts w:ascii="Cambria" w:eastAsia="Calibri" w:hAnsi="Cambria" w:cs="Calibri"/>
          <w:b/>
          <w:bCs/>
          <w:sz w:val="22"/>
          <w:szCs w:val="22"/>
        </w:rPr>
        <w:t>Java</w:t>
      </w:r>
      <w:r w:rsidRPr="00C1536C">
        <w:rPr>
          <w:rFonts w:ascii="Cambria" w:eastAsia="Calibri" w:hAnsi="Cambria" w:cs="Calibri"/>
          <w:sz w:val="22"/>
          <w:szCs w:val="22"/>
        </w:rPr>
        <w:t>.</w:t>
      </w:r>
    </w:p>
    <w:p w14:paraId="3EFE80AA" w14:textId="683861CA" w:rsidR="00D33231" w:rsidRDefault="00D33231" w:rsidP="00612C72">
      <w:pPr>
        <w:pStyle w:val="ListParagraph"/>
        <w:numPr>
          <w:ilvl w:val="0"/>
          <w:numId w:val="2"/>
        </w:numPr>
        <w:ind w:left="1440"/>
        <w:jc w:val="both"/>
        <w:rPr>
          <w:rFonts w:ascii="Cambria" w:eastAsia="Calibri" w:hAnsi="Cambria" w:cs="Calibri"/>
          <w:sz w:val="22"/>
          <w:szCs w:val="22"/>
        </w:rPr>
      </w:pPr>
      <w:r w:rsidRPr="00C1536C">
        <w:rPr>
          <w:rFonts w:ascii="Cambria" w:eastAsia="Calibri" w:hAnsi="Cambria" w:cs="Calibri"/>
          <w:sz w:val="22"/>
          <w:szCs w:val="22"/>
        </w:rPr>
        <w:t xml:space="preserve">Generated </w:t>
      </w:r>
      <w:r w:rsidRPr="000353BF">
        <w:rPr>
          <w:rFonts w:ascii="Cambria" w:eastAsia="Calibri" w:hAnsi="Cambria" w:cs="Calibri"/>
          <w:b/>
          <w:bCs/>
          <w:sz w:val="22"/>
          <w:szCs w:val="22"/>
        </w:rPr>
        <w:t>BIRT</w:t>
      </w:r>
      <w:r w:rsidRPr="00C1536C">
        <w:rPr>
          <w:rFonts w:ascii="Cambria" w:eastAsia="Calibri" w:hAnsi="Cambria" w:cs="Calibri"/>
          <w:sz w:val="22"/>
          <w:szCs w:val="22"/>
        </w:rPr>
        <w:t xml:space="preserve"> reports for different countries using Java, and designed new requirements to fit </w:t>
      </w:r>
      <w:r>
        <w:rPr>
          <w:rFonts w:ascii="Cambria" w:eastAsia="Calibri" w:hAnsi="Cambria" w:cs="Calibri"/>
          <w:sz w:val="22"/>
          <w:szCs w:val="22"/>
        </w:rPr>
        <w:t xml:space="preserve">    </w:t>
      </w:r>
      <w:r w:rsidRPr="00C1536C">
        <w:rPr>
          <w:rFonts w:ascii="Cambria" w:eastAsia="Calibri" w:hAnsi="Cambria" w:cs="Calibri"/>
          <w:sz w:val="22"/>
          <w:szCs w:val="22"/>
        </w:rPr>
        <w:t>into the existing framework.</w:t>
      </w:r>
    </w:p>
    <w:p w14:paraId="560C6297" w14:textId="055B8E43" w:rsidR="00A03E9A" w:rsidRDefault="00A03E9A" w:rsidP="00612C72">
      <w:pPr>
        <w:pStyle w:val="ListParagraph"/>
        <w:numPr>
          <w:ilvl w:val="0"/>
          <w:numId w:val="2"/>
        </w:numPr>
        <w:ind w:left="1440"/>
        <w:jc w:val="both"/>
        <w:rPr>
          <w:rFonts w:ascii="Cambria" w:eastAsia="Calibri" w:hAnsi="Cambria" w:cs="Calibri"/>
          <w:sz w:val="22"/>
          <w:szCs w:val="22"/>
        </w:rPr>
      </w:pPr>
      <w:r w:rsidRPr="00A03E9A">
        <w:rPr>
          <w:rFonts w:ascii="Cambria" w:eastAsia="Calibri" w:hAnsi="Cambria" w:cs="Calibri"/>
          <w:sz w:val="22"/>
          <w:szCs w:val="22"/>
        </w:rPr>
        <w:t xml:space="preserve">Optimized existing </w:t>
      </w:r>
      <w:r w:rsidRPr="00A03E9A">
        <w:rPr>
          <w:rFonts w:ascii="Cambria" w:eastAsia="Calibri" w:hAnsi="Cambria" w:cs="Calibri"/>
          <w:b/>
          <w:bCs/>
          <w:sz w:val="22"/>
          <w:szCs w:val="22"/>
        </w:rPr>
        <w:t>Java</w:t>
      </w:r>
      <w:r w:rsidRPr="00A03E9A">
        <w:rPr>
          <w:rFonts w:ascii="Cambria" w:eastAsia="Calibri" w:hAnsi="Cambria" w:cs="Calibri"/>
          <w:sz w:val="22"/>
          <w:szCs w:val="22"/>
        </w:rPr>
        <w:t xml:space="preserve"> code by identifying performance bottlenecks and implementing solutions, resulting in improved application </w:t>
      </w:r>
      <w:r w:rsidR="00D0317C" w:rsidRPr="00A03E9A">
        <w:rPr>
          <w:rFonts w:ascii="Cambria" w:eastAsia="Calibri" w:hAnsi="Cambria" w:cs="Calibri"/>
          <w:sz w:val="22"/>
          <w:szCs w:val="22"/>
        </w:rPr>
        <w:t>efficiency</w:t>
      </w:r>
      <w:r w:rsidR="00D0317C">
        <w:rPr>
          <w:rFonts w:ascii="Cambria" w:eastAsia="Calibri" w:hAnsi="Cambria" w:cs="Calibri"/>
          <w:sz w:val="22"/>
          <w:szCs w:val="22"/>
        </w:rPr>
        <w:t>.</w:t>
      </w:r>
    </w:p>
    <w:p w14:paraId="476C74EC" w14:textId="246D661A" w:rsidR="00566F34" w:rsidRDefault="00566F34" w:rsidP="00612C72">
      <w:pPr>
        <w:pStyle w:val="ListParagraph"/>
        <w:numPr>
          <w:ilvl w:val="0"/>
          <w:numId w:val="2"/>
        </w:numPr>
        <w:ind w:left="1440"/>
        <w:jc w:val="both"/>
        <w:rPr>
          <w:rFonts w:ascii="Cambria" w:eastAsia="Calibri" w:hAnsi="Cambria" w:cs="Calibri"/>
          <w:sz w:val="22"/>
          <w:szCs w:val="22"/>
        </w:rPr>
      </w:pPr>
      <w:r w:rsidRPr="00BC0EA1">
        <w:rPr>
          <w:rFonts w:ascii="Cambria" w:eastAsia="Calibri" w:hAnsi="Cambria" w:cs="Calibri"/>
          <w:sz w:val="22"/>
          <w:szCs w:val="22"/>
        </w:rPr>
        <w:t>Developed and executed automated deployment scripts using Ant/Maven for efficient and repeatable application deployment on WebLogic</w:t>
      </w:r>
      <w:r w:rsidR="00D0317C">
        <w:rPr>
          <w:rFonts w:ascii="Cambria" w:eastAsia="Calibri" w:hAnsi="Cambria" w:cs="Calibri"/>
          <w:sz w:val="22"/>
          <w:szCs w:val="22"/>
        </w:rPr>
        <w:t>.</w:t>
      </w:r>
    </w:p>
    <w:p w14:paraId="0713CBBF" w14:textId="13F2AB0C" w:rsidR="00BC0EA1" w:rsidRDefault="00BC0EA1" w:rsidP="00612C72">
      <w:pPr>
        <w:pStyle w:val="ListParagraph"/>
        <w:numPr>
          <w:ilvl w:val="0"/>
          <w:numId w:val="2"/>
        </w:numPr>
        <w:ind w:left="1440"/>
        <w:jc w:val="both"/>
        <w:rPr>
          <w:rFonts w:ascii="Cambria" w:eastAsia="Calibri" w:hAnsi="Cambria" w:cs="Calibri"/>
          <w:sz w:val="22"/>
          <w:szCs w:val="22"/>
        </w:rPr>
      </w:pPr>
      <w:r w:rsidRPr="00BC0EA1">
        <w:rPr>
          <w:rFonts w:ascii="Cambria" w:eastAsia="Calibri" w:hAnsi="Cambria" w:cs="Calibri"/>
          <w:sz w:val="22"/>
          <w:szCs w:val="22"/>
        </w:rPr>
        <w:t>Coordinated with development teams to ensure smooth deployment cycles, managing rollbacks and updates to Java applications in WebLogic environments</w:t>
      </w:r>
      <w:r w:rsidR="00D0317C">
        <w:rPr>
          <w:rFonts w:ascii="Cambria" w:eastAsia="Calibri" w:hAnsi="Cambria" w:cs="Calibri"/>
          <w:sz w:val="22"/>
          <w:szCs w:val="22"/>
        </w:rPr>
        <w:t>.</w:t>
      </w:r>
    </w:p>
    <w:p w14:paraId="70172C1E" w14:textId="5F98964B" w:rsidR="00BC0EA1" w:rsidRDefault="00BC0EA1" w:rsidP="00612C72">
      <w:pPr>
        <w:pStyle w:val="ListParagraph"/>
        <w:numPr>
          <w:ilvl w:val="0"/>
          <w:numId w:val="2"/>
        </w:numPr>
        <w:ind w:left="1440"/>
        <w:jc w:val="both"/>
        <w:rPr>
          <w:rFonts w:ascii="Cambria" w:eastAsia="Calibri" w:hAnsi="Cambria" w:cs="Calibri"/>
          <w:sz w:val="22"/>
          <w:szCs w:val="22"/>
        </w:rPr>
      </w:pPr>
      <w:r w:rsidRPr="00BC0EA1">
        <w:rPr>
          <w:rFonts w:ascii="Cambria" w:eastAsia="Calibri" w:hAnsi="Cambria" w:cs="Calibri"/>
          <w:sz w:val="22"/>
          <w:szCs w:val="22"/>
        </w:rPr>
        <w:t xml:space="preserve">Analyzed </w:t>
      </w:r>
      <w:r w:rsidRPr="00BC0EA1">
        <w:rPr>
          <w:rFonts w:ascii="Cambria" w:eastAsia="Calibri" w:hAnsi="Cambria" w:cs="Calibri"/>
          <w:b/>
          <w:bCs/>
          <w:sz w:val="22"/>
          <w:szCs w:val="22"/>
        </w:rPr>
        <w:t>Jira</w:t>
      </w:r>
      <w:r w:rsidRPr="00BC0EA1">
        <w:rPr>
          <w:rFonts w:ascii="Cambria" w:eastAsia="Calibri" w:hAnsi="Cambria" w:cs="Calibri"/>
          <w:sz w:val="22"/>
          <w:szCs w:val="22"/>
        </w:rPr>
        <w:t xml:space="preserve"> report data to identify bottlenecks and inefficiencies in workflows, contributing to process improvements and enhanced team productivity</w:t>
      </w:r>
      <w:r w:rsidR="00D0317C">
        <w:rPr>
          <w:rFonts w:ascii="Cambria" w:eastAsia="Calibri" w:hAnsi="Cambria" w:cs="Calibri"/>
          <w:sz w:val="22"/>
          <w:szCs w:val="22"/>
        </w:rPr>
        <w:t>.</w:t>
      </w:r>
    </w:p>
    <w:p w14:paraId="7D3741DE" w14:textId="276C10C8" w:rsidR="00BC0EA1" w:rsidRDefault="00BC0EA1" w:rsidP="00612C72">
      <w:pPr>
        <w:pStyle w:val="ListParagraph"/>
        <w:numPr>
          <w:ilvl w:val="0"/>
          <w:numId w:val="2"/>
        </w:numPr>
        <w:ind w:left="1440"/>
        <w:jc w:val="both"/>
        <w:rPr>
          <w:rFonts w:ascii="Cambria" w:eastAsia="Calibri" w:hAnsi="Cambria" w:cs="Calibri"/>
          <w:sz w:val="22"/>
          <w:szCs w:val="22"/>
        </w:rPr>
      </w:pPr>
      <w:r w:rsidRPr="00BC0EA1">
        <w:rPr>
          <w:rFonts w:ascii="Cambria" w:eastAsia="Calibri" w:hAnsi="Cambria" w:cs="Calibri"/>
          <w:sz w:val="22"/>
          <w:szCs w:val="22"/>
        </w:rPr>
        <w:t>Managed and monitored tasks within Task Centers, ensuring timely completion and adherence to project deadline</w:t>
      </w:r>
      <w:r w:rsidR="00D0317C">
        <w:rPr>
          <w:rFonts w:ascii="Cambria" w:eastAsia="Calibri" w:hAnsi="Cambria" w:cs="Calibri"/>
          <w:sz w:val="22"/>
          <w:szCs w:val="22"/>
        </w:rPr>
        <w:t>.</w:t>
      </w:r>
    </w:p>
    <w:p w14:paraId="1DE012D5" w14:textId="2A71FDF2" w:rsidR="00977D35" w:rsidRPr="00C1536C" w:rsidRDefault="00977D35" w:rsidP="00612C72">
      <w:pPr>
        <w:pStyle w:val="ListParagraph"/>
        <w:numPr>
          <w:ilvl w:val="0"/>
          <w:numId w:val="2"/>
        </w:numPr>
        <w:ind w:left="1440"/>
        <w:jc w:val="both"/>
        <w:rPr>
          <w:rFonts w:ascii="Cambria" w:eastAsia="Calibri" w:hAnsi="Cambria" w:cs="Calibri"/>
          <w:sz w:val="22"/>
          <w:szCs w:val="22"/>
        </w:rPr>
      </w:pPr>
      <w:r w:rsidRPr="00977D35">
        <w:rPr>
          <w:rFonts w:ascii="Cambria" w:eastAsia="Calibri" w:hAnsi="Cambria" w:cs="Calibri"/>
          <w:sz w:val="22"/>
          <w:szCs w:val="22"/>
        </w:rPr>
        <w:t>Monitored Task Center notifications and alerts to ensure timely action on critical tasks, preventing delays and ensuring project success.</w:t>
      </w:r>
    </w:p>
    <w:p w14:paraId="449AC1EA" w14:textId="1378AA75" w:rsidR="00D33231" w:rsidRDefault="00D33231" w:rsidP="00612C72">
      <w:pPr>
        <w:pStyle w:val="ListParagraph"/>
        <w:numPr>
          <w:ilvl w:val="0"/>
          <w:numId w:val="2"/>
        </w:numPr>
        <w:ind w:left="1440"/>
        <w:jc w:val="both"/>
        <w:rPr>
          <w:rFonts w:ascii="Cambria" w:eastAsia="Calibri" w:hAnsi="Cambria" w:cs="Calibri"/>
          <w:sz w:val="22"/>
          <w:szCs w:val="22"/>
        </w:rPr>
      </w:pPr>
      <w:r w:rsidRPr="00C1536C">
        <w:rPr>
          <w:rFonts w:ascii="Cambria" w:eastAsia="Calibri" w:hAnsi="Cambria" w:cs="Calibri"/>
          <w:sz w:val="22"/>
          <w:szCs w:val="22"/>
        </w:rPr>
        <w:t xml:space="preserve">Led the onsite team for </w:t>
      </w:r>
      <w:r w:rsidRPr="000353BF">
        <w:rPr>
          <w:rFonts w:ascii="Cambria" w:eastAsia="Calibri" w:hAnsi="Cambria" w:cs="Calibri"/>
          <w:b/>
          <w:bCs/>
          <w:sz w:val="22"/>
          <w:szCs w:val="22"/>
        </w:rPr>
        <w:t>JIRA</w:t>
      </w:r>
      <w:r w:rsidRPr="00C1536C">
        <w:rPr>
          <w:rFonts w:ascii="Cambria" w:eastAsia="Calibri" w:hAnsi="Cambria" w:cs="Calibri"/>
          <w:sz w:val="22"/>
          <w:szCs w:val="22"/>
        </w:rPr>
        <w:t xml:space="preserve"> reports.</w:t>
      </w:r>
    </w:p>
    <w:p w14:paraId="173004F3" w14:textId="263C195D" w:rsidR="00977D35" w:rsidRPr="00C1536C" w:rsidRDefault="00977D35" w:rsidP="00612C72">
      <w:pPr>
        <w:pStyle w:val="ListParagraph"/>
        <w:numPr>
          <w:ilvl w:val="0"/>
          <w:numId w:val="2"/>
        </w:numPr>
        <w:ind w:left="1440"/>
        <w:jc w:val="both"/>
        <w:rPr>
          <w:rFonts w:ascii="Cambria" w:eastAsia="Calibri" w:hAnsi="Cambria" w:cs="Calibri"/>
          <w:sz w:val="22"/>
          <w:szCs w:val="22"/>
        </w:rPr>
      </w:pPr>
      <w:r w:rsidRPr="00977D35">
        <w:rPr>
          <w:rFonts w:ascii="Cambria" w:eastAsia="Calibri" w:hAnsi="Cambria" w:cs="Calibri"/>
          <w:sz w:val="22"/>
          <w:szCs w:val="22"/>
        </w:rPr>
        <w:t>Optimized Swing applications for performance, implementing efficient event handling and minimizing resource usage</w:t>
      </w:r>
      <w:r w:rsidR="00D0317C">
        <w:rPr>
          <w:rFonts w:ascii="Cambria" w:eastAsia="Calibri" w:hAnsi="Cambria" w:cs="Calibri"/>
          <w:sz w:val="22"/>
          <w:szCs w:val="22"/>
        </w:rPr>
        <w:t>.</w:t>
      </w:r>
    </w:p>
    <w:p w14:paraId="34DA06CF" w14:textId="77777777" w:rsidR="00D33231" w:rsidRPr="00C1536C" w:rsidRDefault="00D33231" w:rsidP="00612C72">
      <w:pPr>
        <w:pStyle w:val="ListParagraph"/>
        <w:numPr>
          <w:ilvl w:val="0"/>
          <w:numId w:val="2"/>
        </w:numPr>
        <w:ind w:left="1440"/>
        <w:jc w:val="both"/>
        <w:rPr>
          <w:rFonts w:ascii="Cambria" w:eastAsia="Calibri" w:hAnsi="Cambria" w:cs="Calibri"/>
          <w:sz w:val="22"/>
          <w:szCs w:val="22"/>
        </w:rPr>
      </w:pPr>
      <w:r w:rsidRPr="00C1536C">
        <w:rPr>
          <w:rFonts w:ascii="Cambria" w:eastAsia="Calibri" w:hAnsi="Cambria" w:cs="Calibri"/>
          <w:sz w:val="22"/>
          <w:szCs w:val="22"/>
        </w:rPr>
        <w:t xml:space="preserve">Handled </w:t>
      </w:r>
      <w:r w:rsidRPr="00977D35">
        <w:rPr>
          <w:rFonts w:ascii="Cambria" w:eastAsia="Calibri" w:hAnsi="Cambria" w:cs="Calibri"/>
          <w:b/>
          <w:bCs/>
          <w:sz w:val="22"/>
          <w:szCs w:val="22"/>
        </w:rPr>
        <w:t>metadata</w:t>
      </w:r>
      <w:r w:rsidRPr="00C1536C">
        <w:rPr>
          <w:rFonts w:ascii="Cambria" w:eastAsia="Calibri" w:hAnsi="Cambria" w:cs="Calibri"/>
          <w:sz w:val="22"/>
          <w:szCs w:val="22"/>
        </w:rPr>
        <w:t xml:space="preserve"> configurations for different countries.</w:t>
      </w:r>
    </w:p>
    <w:p w14:paraId="2B43F5BD" w14:textId="77777777" w:rsidR="00D33231" w:rsidRPr="00C1536C" w:rsidRDefault="00D33231" w:rsidP="00612C72">
      <w:pPr>
        <w:pStyle w:val="ListParagraph"/>
        <w:numPr>
          <w:ilvl w:val="0"/>
          <w:numId w:val="2"/>
        </w:numPr>
        <w:ind w:left="1440"/>
        <w:jc w:val="both"/>
        <w:rPr>
          <w:rFonts w:ascii="Cambria" w:eastAsia="Calibri" w:hAnsi="Cambria" w:cs="Calibri"/>
          <w:sz w:val="22"/>
          <w:szCs w:val="22"/>
        </w:rPr>
      </w:pPr>
      <w:r w:rsidRPr="00C1536C">
        <w:rPr>
          <w:rFonts w:ascii="Cambria" w:eastAsia="Calibri" w:hAnsi="Cambria" w:cs="Calibri"/>
          <w:sz w:val="22"/>
          <w:szCs w:val="22"/>
        </w:rPr>
        <w:t>Reviewed functional and technical specifications.</w:t>
      </w:r>
    </w:p>
    <w:p w14:paraId="0DD94B99" w14:textId="252D2679" w:rsidR="00D33231" w:rsidRPr="00977D35" w:rsidRDefault="00D33231" w:rsidP="00612C72">
      <w:pPr>
        <w:pStyle w:val="ListParagraph"/>
        <w:numPr>
          <w:ilvl w:val="0"/>
          <w:numId w:val="2"/>
        </w:numPr>
        <w:ind w:left="1440"/>
        <w:jc w:val="both"/>
        <w:rPr>
          <w:rFonts w:ascii="Cambria" w:eastAsia="Calibri" w:hAnsi="Cambria" w:cs="Calibri"/>
          <w:sz w:val="22"/>
          <w:szCs w:val="22"/>
        </w:rPr>
      </w:pPr>
      <w:r w:rsidRPr="00977D35">
        <w:rPr>
          <w:rFonts w:ascii="Cambria" w:eastAsia="Calibri" w:hAnsi="Cambria" w:cs="Calibri"/>
          <w:sz w:val="22"/>
          <w:szCs w:val="22"/>
        </w:rPr>
        <w:t xml:space="preserve"> Participated in log viewer tasks.</w:t>
      </w:r>
    </w:p>
    <w:p w14:paraId="6435E753" w14:textId="33FC4101" w:rsidR="00D33231" w:rsidRDefault="00D33231" w:rsidP="00612C72">
      <w:pPr>
        <w:pStyle w:val="ListParagraph"/>
        <w:numPr>
          <w:ilvl w:val="0"/>
          <w:numId w:val="2"/>
        </w:numPr>
        <w:ind w:left="1440"/>
        <w:jc w:val="both"/>
        <w:rPr>
          <w:rFonts w:ascii="Cambria" w:eastAsia="Calibri" w:hAnsi="Cambria" w:cs="Calibri"/>
          <w:sz w:val="22"/>
          <w:szCs w:val="22"/>
        </w:rPr>
      </w:pPr>
      <w:r w:rsidRPr="00C1536C">
        <w:rPr>
          <w:rFonts w:ascii="Cambria" w:eastAsia="Calibri" w:hAnsi="Cambria" w:cs="Calibri"/>
          <w:sz w:val="22"/>
          <w:szCs w:val="22"/>
        </w:rPr>
        <w:t xml:space="preserve"> Provided 24/7 support for monitoring SBPDS</w:t>
      </w:r>
    </w:p>
    <w:p w14:paraId="6F56A0A5" w14:textId="77777777" w:rsidR="002D4FB5" w:rsidRDefault="002D4FB5" w:rsidP="00612C72">
      <w:pPr>
        <w:pStyle w:val="ListParagraph"/>
        <w:ind w:left="1440"/>
        <w:jc w:val="both"/>
        <w:rPr>
          <w:rFonts w:ascii="Cambria" w:eastAsia="Calibri" w:hAnsi="Cambria" w:cs="Calibri"/>
          <w:sz w:val="22"/>
          <w:szCs w:val="22"/>
        </w:rPr>
      </w:pPr>
    </w:p>
    <w:p w14:paraId="1E2C38DB" w14:textId="4AD076BE" w:rsidR="002D4FB5" w:rsidRPr="00F03F13" w:rsidRDefault="002D4FB5" w:rsidP="00612C72">
      <w:pPr>
        <w:jc w:val="both"/>
        <w:rPr>
          <w:rFonts w:ascii="Cambria" w:hAnsi="Cambria"/>
          <w:b/>
          <w:bCs/>
          <w:sz w:val="22"/>
          <w:szCs w:val="22"/>
        </w:rPr>
      </w:pPr>
      <w:r w:rsidRPr="00F03F13">
        <w:rPr>
          <w:rFonts w:ascii="Cambria" w:hAnsi="Cambria"/>
          <w:b/>
          <w:bCs/>
          <w:sz w:val="22"/>
          <w:szCs w:val="22"/>
        </w:rPr>
        <w:t xml:space="preserve">Environments: </w:t>
      </w:r>
      <w:r w:rsidR="00E82BDB" w:rsidRPr="00667AF1">
        <w:rPr>
          <w:rFonts w:ascii="Cambria" w:hAnsi="Cambria"/>
          <w:sz w:val="22"/>
          <w:szCs w:val="22"/>
        </w:rPr>
        <w:t>Agile</w:t>
      </w:r>
      <w:r w:rsidR="00E82BDB">
        <w:rPr>
          <w:rFonts w:ascii="Cambria" w:hAnsi="Cambria"/>
          <w:b/>
          <w:bCs/>
          <w:sz w:val="22"/>
          <w:szCs w:val="22"/>
        </w:rPr>
        <w:t xml:space="preserve"> </w:t>
      </w:r>
      <w:r w:rsidR="00BE03D6" w:rsidRPr="00667AF1">
        <w:rPr>
          <w:rFonts w:ascii="Cambria" w:hAnsi="Cambria"/>
          <w:sz w:val="22"/>
          <w:szCs w:val="22"/>
        </w:rPr>
        <w:t>methodology</w:t>
      </w:r>
      <w:r w:rsidR="00BE03D6" w:rsidRPr="00F03F13">
        <w:rPr>
          <w:rFonts w:ascii="Cambria" w:hAnsi="Cambria"/>
          <w:sz w:val="22"/>
          <w:szCs w:val="22"/>
        </w:rPr>
        <w:t>,</w:t>
      </w:r>
      <w:r w:rsidR="00E82BDB">
        <w:rPr>
          <w:rFonts w:ascii="Cambria" w:hAnsi="Cambria"/>
          <w:sz w:val="22"/>
          <w:szCs w:val="22"/>
        </w:rPr>
        <w:t xml:space="preserve"> </w:t>
      </w:r>
      <w:r w:rsidRPr="00F03F13">
        <w:rPr>
          <w:rFonts w:ascii="Cambria" w:hAnsi="Cambria"/>
          <w:sz w:val="22"/>
          <w:szCs w:val="22"/>
        </w:rPr>
        <w:t xml:space="preserve">Java, </w:t>
      </w:r>
      <w:r w:rsidR="00667AF1">
        <w:rPr>
          <w:rFonts w:ascii="Cambria" w:hAnsi="Cambria"/>
          <w:sz w:val="22"/>
          <w:szCs w:val="22"/>
        </w:rPr>
        <w:t>Task center,</w:t>
      </w:r>
      <w:r w:rsidR="00284382">
        <w:rPr>
          <w:rFonts w:ascii="Cambria" w:hAnsi="Cambria"/>
          <w:sz w:val="22"/>
          <w:szCs w:val="22"/>
        </w:rPr>
        <w:t xml:space="preserve"> </w:t>
      </w:r>
      <w:r w:rsidR="008F5FDB" w:rsidRPr="00F03F13">
        <w:rPr>
          <w:rFonts w:ascii="Cambria" w:hAnsi="Cambria"/>
          <w:sz w:val="22"/>
          <w:szCs w:val="22"/>
        </w:rPr>
        <w:t xml:space="preserve">EJB’s, Swing, </w:t>
      </w:r>
      <w:r w:rsidRPr="00F03F13">
        <w:rPr>
          <w:rFonts w:ascii="Cambria" w:hAnsi="Cambria"/>
          <w:sz w:val="22"/>
          <w:szCs w:val="22"/>
        </w:rPr>
        <w:t>Jira, TFS, IBM DB2, Eclipse, WebLogic, log viewer, BIRT reports, Excel, Confluence.</w:t>
      </w:r>
    </w:p>
    <w:p w14:paraId="02A5654F" w14:textId="77777777" w:rsidR="002D4FB5" w:rsidRPr="00925810" w:rsidRDefault="002D4FB5" w:rsidP="00612C72">
      <w:pPr>
        <w:pStyle w:val="ListParagraph"/>
        <w:ind w:left="1440"/>
        <w:jc w:val="both"/>
        <w:rPr>
          <w:rFonts w:ascii="Cambria" w:eastAsia="Calibri" w:hAnsi="Cambria" w:cs="Calibri"/>
          <w:sz w:val="22"/>
          <w:szCs w:val="22"/>
        </w:rPr>
      </w:pPr>
    </w:p>
    <w:p w14:paraId="02F84495" w14:textId="77777777" w:rsidR="00D33231" w:rsidRDefault="00D33231" w:rsidP="00612C72">
      <w:pPr>
        <w:jc w:val="both"/>
        <w:rPr>
          <w:rFonts w:ascii="Cambria" w:eastAsia="Calibri" w:hAnsi="Cambria" w:cs="Calibri"/>
          <w:b/>
          <w:bCs/>
          <w:sz w:val="22"/>
          <w:szCs w:val="22"/>
        </w:rPr>
      </w:pPr>
      <w:r w:rsidRPr="00D30AE6">
        <w:rPr>
          <w:rFonts w:ascii="Cambria" w:eastAsia="Calibri" w:hAnsi="Cambria" w:cs="Calibri"/>
          <w:b/>
          <w:bCs/>
          <w:sz w:val="22"/>
          <w:szCs w:val="22"/>
        </w:rPr>
        <w:t>Project: #5 DOCNET</w:t>
      </w:r>
    </w:p>
    <w:p w14:paraId="096BAB0D" w14:textId="77777777" w:rsidR="00D33231" w:rsidRPr="00A91098" w:rsidRDefault="00D33231" w:rsidP="00612C72">
      <w:pPr>
        <w:jc w:val="both"/>
        <w:rPr>
          <w:rFonts w:ascii="Cambria" w:eastAsia="Calibri" w:hAnsi="Cambria" w:cs="Calibri"/>
          <w:b/>
          <w:sz w:val="22"/>
          <w:szCs w:val="22"/>
        </w:rPr>
      </w:pPr>
      <w:r w:rsidRPr="00A91098">
        <w:rPr>
          <w:rFonts w:ascii="Cambria" w:eastAsia="Calibri" w:hAnsi="Cambria" w:cs="Calibri"/>
          <w:b/>
          <w:sz w:val="22"/>
          <w:szCs w:val="22"/>
        </w:rPr>
        <w:lastRenderedPageBreak/>
        <w:t xml:space="preserve">Role: </w:t>
      </w:r>
      <w:r>
        <w:rPr>
          <w:rFonts w:ascii="Cambria" w:eastAsia="Calibri" w:hAnsi="Cambria" w:cs="Calibri"/>
          <w:b/>
          <w:sz w:val="22"/>
          <w:szCs w:val="22"/>
        </w:rPr>
        <w:t>Software Engineer 1</w:t>
      </w:r>
    </w:p>
    <w:p w14:paraId="028DB791" w14:textId="77777777" w:rsidR="00D33231" w:rsidRPr="00D30AE6" w:rsidRDefault="00D33231" w:rsidP="00612C72">
      <w:pPr>
        <w:jc w:val="both"/>
        <w:rPr>
          <w:rFonts w:ascii="Cambria" w:eastAsia="Calibri" w:hAnsi="Cambria" w:cs="Calibri"/>
          <w:b/>
          <w:bCs/>
          <w:sz w:val="22"/>
          <w:szCs w:val="22"/>
        </w:rPr>
      </w:pPr>
      <w:r w:rsidRPr="00D30AE6">
        <w:rPr>
          <w:rFonts w:ascii="Cambria" w:eastAsia="Calibri" w:hAnsi="Cambria" w:cs="Calibri"/>
          <w:b/>
          <w:bCs/>
          <w:sz w:val="22"/>
          <w:szCs w:val="22"/>
        </w:rPr>
        <w:t>Project Description:</w:t>
      </w:r>
    </w:p>
    <w:p w14:paraId="11C7F5BC" w14:textId="77777777" w:rsidR="00D33231" w:rsidRDefault="00D33231" w:rsidP="00612C72">
      <w:pPr>
        <w:jc w:val="both"/>
        <w:rPr>
          <w:rFonts w:ascii="Cambria" w:eastAsia="Calibri" w:hAnsi="Cambria" w:cs="Calibri"/>
          <w:sz w:val="22"/>
          <w:szCs w:val="22"/>
        </w:rPr>
      </w:pPr>
      <w:proofErr w:type="spellStart"/>
      <w:r w:rsidRPr="00925810">
        <w:rPr>
          <w:rFonts w:ascii="Cambria" w:eastAsia="Calibri" w:hAnsi="Cambria" w:cs="Calibri"/>
          <w:sz w:val="22"/>
          <w:szCs w:val="22"/>
        </w:rPr>
        <w:t>Docnet</w:t>
      </w:r>
      <w:proofErr w:type="spellEnd"/>
      <w:r w:rsidRPr="00925810">
        <w:rPr>
          <w:rFonts w:ascii="Cambria" w:eastAsia="Calibri" w:hAnsi="Cambria" w:cs="Calibri"/>
          <w:sz w:val="22"/>
          <w:szCs w:val="22"/>
        </w:rPr>
        <w:t xml:space="preserve"> is a free professional network for healthcare professionals participating to Market Research studies. </w:t>
      </w:r>
      <w:proofErr w:type="spellStart"/>
      <w:r w:rsidRPr="00925810">
        <w:rPr>
          <w:rFonts w:ascii="Cambria" w:eastAsia="Calibri" w:hAnsi="Cambria" w:cs="Calibri"/>
          <w:sz w:val="22"/>
          <w:szCs w:val="22"/>
        </w:rPr>
        <w:t>Docnet</w:t>
      </w:r>
      <w:proofErr w:type="spellEnd"/>
      <w:r w:rsidRPr="00925810">
        <w:rPr>
          <w:rFonts w:ascii="Cambria" w:eastAsia="Calibri" w:hAnsi="Cambria" w:cs="Calibri"/>
          <w:sz w:val="22"/>
          <w:szCs w:val="22"/>
        </w:rPr>
        <w:t xml:space="preserve"> allows healthcare professionals to register to panels or studies and contribute to the research efforts in different formats like JSON, XML and CSV. Based on the reports different users will generate graphs for multiple countries. </w:t>
      </w:r>
    </w:p>
    <w:p w14:paraId="3F2ADD22" w14:textId="77777777" w:rsidR="00D33231" w:rsidRPr="00925810" w:rsidRDefault="00D33231" w:rsidP="00612C72">
      <w:pPr>
        <w:ind w:left="720"/>
        <w:jc w:val="both"/>
        <w:rPr>
          <w:rFonts w:ascii="Cambria" w:eastAsia="Calibri" w:hAnsi="Cambria" w:cs="Calibri"/>
          <w:sz w:val="22"/>
          <w:szCs w:val="22"/>
        </w:rPr>
      </w:pPr>
    </w:p>
    <w:p w14:paraId="6A722EE2" w14:textId="77777777" w:rsidR="00D33231" w:rsidRPr="00D30AE6" w:rsidRDefault="00D33231" w:rsidP="00612C72">
      <w:pPr>
        <w:jc w:val="both"/>
        <w:rPr>
          <w:rFonts w:ascii="Cambria" w:eastAsia="Calibri" w:hAnsi="Cambria" w:cs="Calibri"/>
          <w:b/>
          <w:bCs/>
          <w:sz w:val="22"/>
          <w:szCs w:val="22"/>
        </w:rPr>
      </w:pPr>
      <w:r w:rsidRPr="00D30AE6">
        <w:rPr>
          <w:rFonts w:ascii="Cambria" w:eastAsia="Calibri" w:hAnsi="Cambria" w:cs="Calibri"/>
          <w:b/>
          <w:bCs/>
          <w:sz w:val="22"/>
          <w:szCs w:val="22"/>
        </w:rPr>
        <w:t>Responsibilities:</w:t>
      </w:r>
    </w:p>
    <w:p w14:paraId="397D75BC" w14:textId="7E63A204" w:rsidR="00D33231" w:rsidRDefault="00D33231" w:rsidP="00612C72">
      <w:pPr>
        <w:pStyle w:val="ListParagraph"/>
        <w:numPr>
          <w:ilvl w:val="0"/>
          <w:numId w:val="2"/>
        </w:numPr>
        <w:jc w:val="both"/>
        <w:rPr>
          <w:rFonts w:ascii="Cambria" w:eastAsia="Calibri" w:hAnsi="Cambria" w:cs="Calibri"/>
          <w:sz w:val="22"/>
          <w:szCs w:val="22"/>
        </w:rPr>
      </w:pPr>
      <w:r w:rsidRPr="00B85009">
        <w:rPr>
          <w:rFonts w:ascii="Cambria" w:eastAsia="Calibri" w:hAnsi="Cambria" w:cs="Calibri"/>
          <w:sz w:val="22"/>
          <w:szCs w:val="22"/>
        </w:rPr>
        <w:t>Collaborated with team members on analysis and design.</w:t>
      </w:r>
    </w:p>
    <w:p w14:paraId="4F4B6D10" w14:textId="0592ABDD" w:rsidR="0073637A" w:rsidRDefault="0073637A" w:rsidP="00612C72">
      <w:pPr>
        <w:pStyle w:val="ListParagraph"/>
        <w:numPr>
          <w:ilvl w:val="0"/>
          <w:numId w:val="2"/>
        </w:numPr>
        <w:jc w:val="both"/>
        <w:rPr>
          <w:rFonts w:ascii="Cambria" w:eastAsia="Calibri" w:hAnsi="Cambria" w:cs="Calibri"/>
          <w:sz w:val="22"/>
          <w:szCs w:val="22"/>
        </w:rPr>
      </w:pPr>
      <w:r w:rsidRPr="0073637A">
        <w:rPr>
          <w:rFonts w:ascii="Cambria" w:eastAsia="Calibri" w:hAnsi="Cambria" w:cs="Calibri"/>
          <w:sz w:val="22"/>
          <w:szCs w:val="22"/>
        </w:rPr>
        <w:t xml:space="preserve">Proficient in parsing </w:t>
      </w:r>
      <w:r w:rsidRPr="00BC0EA1">
        <w:rPr>
          <w:rFonts w:ascii="Cambria" w:eastAsia="Calibri" w:hAnsi="Cambria" w:cs="Calibri"/>
          <w:b/>
          <w:bCs/>
          <w:sz w:val="22"/>
          <w:szCs w:val="22"/>
        </w:rPr>
        <w:t>JSON</w:t>
      </w:r>
      <w:r w:rsidRPr="0073637A">
        <w:rPr>
          <w:rFonts w:ascii="Cambria" w:eastAsia="Calibri" w:hAnsi="Cambria" w:cs="Calibri"/>
          <w:sz w:val="22"/>
          <w:szCs w:val="22"/>
        </w:rPr>
        <w:t xml:space="preserve"> data using libraries. Able to convert JSON strings to Java objects and vice versa</w:t>
      </w:r>
      <w:r w:rsidR="00D0317C">
        <w:rPr>
          <w:rFonts w:ascii="Cambria" w:eastAsia="Calibri" w:hAnsi="Cambria" w:cs="Calibri"/>
          <w:sz w:val="22"/>
          <w:szCs w:val="22"/>
        </w:rPr>
        <w:t>.</w:t>
      </w:r>
    </w:p>
    <w:p w14:paraId="25403355" w14:textId="081E60AF" w:rsidR="00566F34" w:rsidRPr="00566F34" w:rsidRDefault="00566F34" w:rsidP="00612C72">
      <w:pPr>
        <w:pStyle w:val="ListParagraph"/>
        <w:numPr>
          <w:ilvl w:val="0"/>
          <w:numId w:val="2"/>
        </w:numPr>
        <w:jc w:val="both"/>
        <w:rPr>
          <w:rFonts w:ascii="Cambria" w:eastAsia="Calibri" w:hAnsi="Cambria" w:cs="Calibri"/>
          <w:sz w:val="22"/>
          <w:szCs w:val="22"/>
        </w:rPr>
      </w:pPr>
      <w:r w:rsidRPr="00BC0EA1">
        <w:rPr>
          <w:rFonts w:ascii="Cambria" w:eastAsia="Calibri" w:hAnsi="Cambria" w:cs="Calibri"/>
          <w:sz w:val="22"/>
          <w:szCs w:val="22"/>
        </w:rPr>
        <w:t xml:space="preserve">Configured and optimized Java applications for deployment on </w:t>
      </w:r>
      <w:r w:rsidRPr="00BC0EA1">
        <w:rPr>
          <w:rFonts w:ascii="Cambria" w:eastAsia="Calibri" w:hAnsi="Cambria" w:cs="Calibri"/>
          <w:b/>
          <w:bCs/>
          <w:sz w:val="22"/>
          <w:szCs w:val="22"/>
        </w:rPr>
        <w:t>WebLogic</w:t>
      </w:r>
      <w:r w:rsidRPr="00BC0EA1">
        <w:rPr>
          <w:rFonts w:ascii="Cambria" w:eastAsia="Calibri" w:hAnsi="Cambria" w:cs="Calibri"/>
          <w:sz w:val="22"/>
          <w:szCs w:val="22"/>
        </w:rPr>
        <w:t>, including setting up environment variables, JVM options, and resource references.</w:t>
      </w:r>
    </w:p>
    <w:p w14:paraId="106FCDCD" w14:textId="39CA34CB" w:rsidR="00566F34" w:rsidRDefault="00566F34" w:rsidP="00612C72">
      <w:pPr>
        <w:pStyle w:val="ListParagraph"/>
        <w:numPr>
          <w:ilvl w:val="0"/>
          <w:numId w:val="2"/>
        </w:numPr>
        <w:jc w:val="both"/>
        <w:rPr>
          <w:rFonts w:ascii="Cambria" w:eastAsia="Calibri" w:hAnsi="Cambria" w:cs="Calibri"/>
          <w:sz w:val="22"/>
          <w:szCs w:val="22"/>
        </w:rPr>
      </w:pPr>
      <w:r w:rsidRPr="00BC0EA1">
        <w:rPr>
          <w:rFonts w:ascii="Cambria" w:eastAsia="Calibri" w:hAnsi="Cambria" w:cs="Calibri"/>
          <w:sz w:val="22"/>
          <w:szCs w:val="22"/>
        </w:rPr>
        <w:t xml:space="preserve">Debugged and resolved deployment issues in </w:t>
      </w:r>
      <w:r w:rsidRPr="00BC0EA1">
        <w:rPr>
          <w:rFonts w:ascii="Cambria" w:eastAsia="Calibri" w:hAnsi="Cambria" w:cs="Calibri"/>
          <w:b/>
          <w:bCs/>
          <w:sz w:val="22"/>
          <w:szCs w:val="22"/>
        </w:rPr>
        <w:t>Java</w:t>
      </w:r>
      <w:r w:rsidRPr="00BC0EA1">
        <w:rPr>
          <w:rFonts w:ascii="Cambria" w:eastAsia="Calibri" w:hAnsi="Cambria" w:cs="Calibri"/>
          <w:sz w:val="22"/>
          <w:szCs w:val="22"/>
        </w:rPr>
        <w:t xml:space="preserve"> applications on WebLogic, using server logs and JVM analysis tools to identify root causes.</w:t>
      </w:r>
    </w:p>
    <w:p w14:paraId="02481A17" w14:textId="66D80357" w:rsidR="00BC0EA1" w:rsidRDefault="00BC0EA1" w:rsidP="00612C72">
      <w:pPr>
        <w:pStyle w:val="ListParagraph"/>
        <w:numPr>
          <w:ilvl w:val="0"/>
          <w:numId w:val="2"/>
        </w:numPr>
        <w:jc w:val="both"/>
        <w:rPr>
          <w:rFonts w:ascii="Cambria" w:eastAsia="Calibri" w:hAnsi="Cambria" w:cs="Calibri"/>
          <w:sz w:val="22"/>
          <w:szCs w:val="22"/>
        </w:rPr>
      </w:pPr>
      <w:r w:rsidRPr="00BC0EA1">
        <w:rPr>
          <w:rFonts w:ascii="Cambria" w:eastAsia="Calibri" w:hAnsi="Cambria" w:cs="Calibri"/>
          <w:sz w:val="22"/>
          <w:szCs w:val="22"/>
        </w:rPr>
        <w:t>Managed deployment and version control of enterprise Java applications in WebLogic, ensuring compatibility across multiple development and production environments</w:t>
      </w:r>
      <w:r w:rsidR="00D0317C">
        <w:rPr>
          <w:rFonts w:ascii="Cambria" w:eastAsia="Calibri" w:hAnsi="Cambria" w:cs="Calibri"/>
          <w:sz w:val="22"/>
          <w:szCs w:val="22"/>
        </w:rPr>
        <w:t>.</w:t>
      </w:r>
    </w:p>
    <w:p w14:paraId="246377DD" w14:textId="31F8CA46" w:rsidR="00BC0EA1" w:rsidRDefault="00BC0EA1" w:rsidP="00612C72">
      <w:pPr>
        <w:pStyle w:val="ListParagraph"/>
        <w:numPr>
          <w:ilvl w:val="0"/>
          <w:numId w:val="2"/>
        </w:numPr>
        <w:jc w:val="both"/>
        <w:rPr>
          <w:rFonts w:ascii="Cambria" w:eastAsia="Calibri" w:hAnsi="Cambria" w:cs="Calibri"/>
          <w:sz w:val="22"/>
          <w:szCs w:val="22"/>
        </w:rPr>
      </w:pPr>
      <w:r w:rsidRPr="00BC0EA1">
        <w:rPr>
          <w:rFonts w:ascii="Cambria" w:eastAsia="Calibri" w:hAnsi="Cambria" w:cs="Calibri"/>
          <w:sz w:val="22"/>
          <w:szCs w:val="22"/>
        </w:rPr>
        <w:t xml:space="preserve">Generated detailed </w:t>
      </w:r>
      <w:r w:rsidRPr="00BC0EA1">
        <w:rPr>
          <w:rFonts w:ascii="Cambria" w:eastAsia="Calibri" w:hAnsi="Cambria" w:cs="Calibri"/>
          <w:b/>
          <w:bCs/>
          <w:sz w:val="22"/>
          <w:szCs w:val="22"/>
        </w:rPr>
        <w:t>Jira</w:t>
      </w:r>
      <w:r w:rsidRPr="00BC0EA1">
        <w:rPr>
          <w:rFonts w:ascii="Cambria" w:eastAsia="Calibri" w:hAnsi="Cambria" w:cs="Calibri"/>
          <w:sz w:val="22"/>
          <w:szCs w:val="22"/>
        </w:rPr>
        <w:t xml:space="preserve"> reports to track project progress, sprint velocity, and team performance, enabling data-driven decision-making.</w:t>
      </w:r>
    </w:p>
    <w:p w14:paraId="3074B081" w14:textId="08051A71" w:rsidR="00BC0EA1" w:rsidRDefault="00BC0EA1" w:rsidP="00612C72">
      <w:pPr>
        <w:pStyle w:val="ListParagraph"/>
        <w:numPr>
          <w:ilvl w:val="0"/>
          <w:numId w:val="2"/>
        </w:numPr>
        <w:jc w:val="both"/>
        <w:rPr>
          <w:rFonts w:ascii="Cambria" w:eastAsia="Calibri" w:hAnsi="Cambria" w:cs="Calibri"/>
          <w:sz w:val="22"/>
          <w:szCs w:val="22"/>
        </w:rPr>
      </w:pPr>
      <w:r w:rsidRPr="00BC0EA1">
        <w:rPr>
          <w:rFonts w:ascii="Cambria" w:eastAsia="Calibri" w:hAnsi="Cambria" w:cs="Calibri"/>
          <w:sz w:val="22"/>
          <w:szCs w:val="22"/>
        </w:rPr>
        <w:t>Provided training and support to team members on using Jira reports, empowering them to track their progress and manage tasks more efficiently</w:t>
      </w:r>
      <w:r w:rsidR="00D0317C">
        <w:rPr>
          <w:rFonts w:ascii="Cambria" w:eastAsia="Calibri" w:hAnsi="Cambria" w:cs="Calibri"/>
          <w:sz w:val="22"/>
          <w:szCs w:val="22"/>
        </w:rPr>
        <w:t>.</w:t>
      </w:r>
    </w:p>
    <w:p w14:paraId="443C17BD" w14:textId="75614B51" w:rsidR="00977D35" w:rsidRPr="00977D35" w:rsidRDefault="00977D35" w:rsidP="00612C72">
      <w:pPr>
        <w:pStyle w:val="ListParagraph"/>
        <w:numPr>
          <w:ilvl w:val="0"/>
          <w:numId w:val="2"/>
        </w:numPr>
        <w:jc w:val="both"/>
        <w:rPr>
          <w:rFonts w:ascii="Cambria" w:eastAsia="Calibri" w:hAnsi="Cambria" w:cs="Calibri"/>
          <w:sz w:val="22"/>
          <w:szCs w:val="22"/>
        </w:rPr>
      </w:pPr>
      <w:r w:rsidRPr="00977D35">
        <w:rPr>
          <w:rFonts w:ascii="Cambria" w:eastAsia="Calibri" w:hAnsi="Cambria" w:cs="Calibri"/>
          <w:sz w:val="22"/>
          <w:szCs w:val="22"/>
        </w:rPr>
        <w:t xml:space="preserve">Utilized </w:t>
      </w:r>
      <w:r w:rsidRPr="00977D35">
        <w:rPr>
          <w:rFonts w:ascii="Cambria" w:eastAsia="Calibri" w:hAnsi="Cambria" w:cs="Calibri"/>
          <w:b/>
          <w:bCs/>
          <w:sz w:val="22"/>
          <w:szCs w:val="22"/>
        </w:rPr>
        <w:t>Task</w:t>
      </w:r>
      <w:r w:rsidRPr="00977D35">
        <w:rPr>
          <w:rFonts w:ascii="Cambria" w:eastAsia="Calibri" w:hAnsi="Cambria" w:cs="Calibri"/>
          <w:sz w:val="22"/>
          <w:szCs w:val="22"/>
        </w:rPr>
        <w:t xml:space="preserve"> </w:t>
      </w:r>
      <w:r w:rsidRPr="00977D35">
        <w:rPr>
          <w:rFonts w:ascii="Cambria" w:eastAsia="Calibri" w:hAnsi="Cambria" w:cs="Calibri"/>
          <w:b/>
          <w:bCs/>
          <w:sz w:val="22"/>
          <w:szCs w:val="22"/>
        </w:rPr>
        <w:t>Centers</w:t>
      </w:r>
      <w:r w:rsidRPr="00977D35">
        <w:rPr>
          <w:rFonts w:ascii="Cambria" w:eastAsia="Calibri" w:hAnsi="Cambria" w:cs="Calibri"/>
          <w:sz w:val="22"/>
          <w:szCs w:val="22"/>
        </w:rPr>
        <w:t xml:space="preserve"> to track and prioritize tasks, enhancing team productivity and ensuring alignment with project objectives.</w:t>
      </w:r>
    </w:p>
    <w:p w14:paraId="34A98B79" w14:textId="10AD268F" w:rsidR="0073637A" w:rsidRDefault="0073637A" w:rsidP="00612C72">
      <w:pPr>
        <w:pStyle w:val="ListParagraph"/>
        <w:numPr>
          <w:ilvl w:val="0"/>
          <w:numId w:val="2"/>
        </w:numPr>
        <w:jc w:val="both"/>
        <w:rPr>
          <w:rFonts w:ascii="Cambria" w:eastAsia="Calibri" w:hAnsi="Cambria" w:cs="Calibri"/>
          <w:sz w:val="22"/>
          <w:szCs w:val="22"/>
        </w:rPr>
      </w:pPr>
      <w:r>
        <w:rPr>
          <w:rFonts w:ascii="Cambria" w:eastAsia="Calibri" w:hAnsi="Cambria" w:cs="Calibri"/>
          <w:sz w:val="22"/>
          <w:szCs w:val="22"/>
        </w:rPr>
        <w:t>Generated Graphs based on Oncology data.</w:t>
      </w:r>
    </w:p>
    <w:p w14:paraId="1D1A7AC6" w14:textId="77777777" w:rsidR="00D33231" w:rsidRPr="00B85009" w:rsidRDefault="00D33231" w:rsidP="00612C72">
      <w:pPr>
        <w:pStyle w:val="ListParagraph"/>
        <w:numPr>
          <w:ilvl w:val="0"/>
          <w:numId w:val="2"/>
        </w:numPr>
        <w:jc w:val="both"/>
        <w:rPr>
          <w:rFonts w:ascii="Cambria" w:eastAsia="Calibri" w:hAnsi="Cambria" w:cs="Calibri"/>
          <w:sz w:val="22"/>
          <w:szCs w:val="22"/>
        </w:rPr>
      </w:pPr>
      <w:r w:rsidRPr="00B85009">
        <w:rPr>
          <w:rFonts w:ascii="Cambria" w:eastAsia="Calibri" w:hAnsi="Cambria" w:cs="Calibri"/>
          <w:sz w:val="22"/>
          <w:szCs w:val="22"/>
        </w:rPr>
        <w:t xml:space="preserve">Generated Doctor Feedback reports using </w:t>
      </w:r>
      <w:r w:rsidRPr="000353BF">
        <w:rPr>
          <w:rFonts w:ascii="Cambria" w:eastAsia="Calibri" w:hAnsi="Cambria" w:cs="Calibri"/>
          <w:b/>
          <w:bCs/>
          <w:sz w:val="22"/>
          <w:szCs w:val="22"/>
        </w:rPr>
        <w:t>Java</w:t>
      </w:r>
      <w:r w:rsidRPr="00B85009">
        <w:rPr>
          <w:rFonts w:ascii="Cambria" w:eastAsia="Calibri" w:hAnsi="Cambria" w:cs="Calibri"/>
          <w:sz w:val="22"/>
          <w:szCs w:val="22"/>
        </w:rPr>
        <w:t>.</w:t>
      </w:r>
    </w:p>
    <w:p w14:paraId="0096C22F" w14:textId="77777777" w:rsidR="002D4FB5" w:rsidRDefault="002D4FB5" w:rsidP="00612C72">
      <w:pPr>
        <w:pStyle w:val="ListParagraph"/>
        <w:ind w:left="1080"/>
        <w:jc w:val="both"/>
        <w:rPr>
          <w:rFonts w:ascii="Cambria" w:eastAsia="Calibri" w:hAnsi="Cambria" w:cs="Calibri"/>
          <w:sz w:val="22"/>
          <w:szCs w:val="22"/>
        </w:rPr>
      </w:pPr>
    </w:p>
    <w:p w14:paraId="36489312" w14:textId="1ACDB0F8" w:rsidR="002D4FB5" w:rsidRPr="002D4FB5" w:rsidRDefault="002D4FB5" w:rsidP="00612C72">
      <w:pPr>
        <w:jc w:val="both"/>
        <w:rPr>
          <w:rFonts w:ascii="Cambria" w:eastAsia="Calibri" w:hAnsi="Cambria" w:cs="Calibri"/>
          <w:sz w:val="22"/>
          <w:szCs w:val="22"/>
        </w:rPr>
      </w:pPr>
      <w:r w:rsidRPr="002D4FB5">
        <w:rPr>
          <w:rFonts w:ascii="Cambria" w:hAnsi="Cambria"/>
          <w:b/>
          <w:bCs/>
          <w:sz w:val="22"/>
          <w:szCs w:val="22"/>
        </w:rPr>
        <w:t xml:space="preserve">Environments: </w:t>
      </w:r>
      <w:r w:rsidR="00E82BDB" w:rsidRPr="00667AF1">
        <w:rPr>
          <w:rFonts w:ascii="Cambria" w:hAnsi="Cambria"/>
          <w:sz w:val="22"/>
          <w:szCs w:val="22"/>
        </w:rPr>
        <w:t>Agile</w:t>
      </w:r>
      <w:r w:rsidR="00E82BDB">
        <w:rPr>
          <w:rFonts w:ascii="Cambria" w:hAnsi="Cambria"/>
          <w:b/>
          <w:bCs/>
          <w:sz w:val="22"/>
          <w:szCs w:val="22"/>
        </w:rPr>
        <w:t xml:space="preserve"> </w:t>
      </w:r>
      <w:r w:rsidR="00BE03D6" w:rsidRPr="00667AF1">
        <w:rPr>
          <w:rFonts w:ascii="Cambria" w:hAnsi="Cambria"/>
          <w:sz w:val="22"/>
          <w:szCs w:val="22"/>
        </w:rPr>
        <w:t>methodology</w:t>
      </w:r>
      <w:r w:rsidR="00BE03D6" w:rsidRPr="002D4FB5">
        <w:rPr>
          <w:rFonts w:ascii="Cambria" w:hAnsi="Cambria"/>
          <w:sz w:val="22"/>
          <w:szCs w:val="22"/>
        </w:rPr>
        <w:t>, Java</w:t>
      </w:r>
      <w:r w:rsidRPr="002D4FB5">
        <w:rPr>
          <w:rFonts w:ascii="Cambria" w:hAnsi="Cambria"/>
          <w:sz w:val="22"/>
          <w:szCs w:val="22"/>
        </w:rPr>
        <w:t>, Jira, TFS, IBM DB2, Eclipse, WebLogic, log viewer,</w:t>
      </w:r>
      <w:r w:rsidR="0007274E">
        <w:rPr>
          <w:rFonts w:ascii="Cambria" w:hAnsi="Cambria"/>
          <w:sz w:val="22"/>
          <w:szCs w:val="22"/>
        </w:rPr>
        <w:t xml:space="preserve"> Task center,</w:t>
      </w:r>
      <w:r w:rsidRPr="002D4FB5">
        <w:rPr>
          <w:rFonts w:ascii="Cambria" w:hAnsi="Cambria"/>
          <w:sz w:val="22"/>
          <w:szCs w:val="22"/>
        </w:rPr>
        <w:t xml:space="preserve"> BIRT reports</w:t>
      </w:r>
    </w:p>
    <w:p w14:paraId="5605D12D" w14:textId="77777777" w:rsidR="00D33231" w:rsidRPr="00B85009" w:rsidRDefault="00D33231" w:rsidP="00612C72">
      <w:pPr>
        <w:pStyle w:val="ListParagraph"/>
        <w:ind w:left="1080"/>
        <w:jc w:val="both"/>
        <w:rPr>
          <w:rFonts w:ascii="Cambria" w:eastAsia="Calibri" w:hAnsi="Cambria" w:cs="Calibri"/>
          <w:sz w:val="22"/>
          <w:szCs w:val="22"/>
        </w:rPr>
      </w:pPr>
    </w:p>
    <w:p w14:paraId="38369BF7" w14:textId="77777777" w:rsidR="00D33231" w:rsidRDefault="00D33231" w:rsidP="00612C72">
      <w:pPr>
        <w:pStyle w:val="Heading2"/>
        <w:jc w:val="both"/>
        <w:rPr>
          <w:rFonts w:ascii="Cambria" w:hAnsi="Cambria"/>
          <w:sz w:val="22"/>
          <w:szCs w:val="22"/>
        </w:rPr>
      </w:pPr>
      <w:r w:rsidRPr="00A91098">
        <w:rPr>
          <w:rFonts w:ascii="Cambria" w:hAnsi="Cambria"/>
          <w:sz w:val="22"/>
          <w:szCs w:val="22"/>
        </w:rPr>
        <w:t>Client:</w:t>
      </w:r>
      <w:r>
        <w:rPr>
          <w:rFonts w:ascii="Cambria" w:hAnsi="Cambria"/>
          <w:sz w:val="22"/>
          <w:szCs w:val="22"/>
        </w:rPr>
        <w:t xml:space="preserve">  SunLife (Canada)</w:t>
      </w:r>
    </w:p>
    <w:p w14:paraId="220A2CCC" w14:textId="77777777" w:rsidR="00D33231" w:rsidRPr="00A91098" w:rsidRDefault="00D33231" w:rsidP="00612C72">
      <w:pPr>
        <w:pStyle w:val="Heading2"/>
        <w:jc w:val="both"/>
        <w:rPr>
          <w:rFonts w:ascii="Cambria" w:hAnsi="Cambria"/>
          <w:sz w:val="22"/>
          <w:szCs w:val="22"/>
        </w:rPr>
      </w:pPr>
      <w:r>
        <w:rPr>
          <w:rFonts w:ascii="Cambria" w:hAnsi="Cambria"/>
          <w:sz w:val="22"/>
          <w:szCs w:val="22"/>
        </w:rPr>
        <w:t xml:space="preserve">Role: Associate Consultant </w:t>
      </w:r>
      <w:r>
        <w:rPr>
          <w:rFonts w:ascii="Cambria" w:hAnsi="Cambria"/>
          <w:sz w:val="22"/>
          <w:szCs w:val="22"/>
        </w:rPr>
        <w:tab/>
      </w:r>
      <w:r>
        <w:rPr>
          <w:rFonts w:ascii="Cambria" w:hAnsi="Cambria"/>
          <w:sz w:val="22"/>
          <w:szCs w:val="22"/>
        </w:rPr>
        <w:tab/>
      </w:r>
      <w:r>
        <w:rPr>
          <w:rFonts w:ascii="Cambria" w:hAnsi="Cambria"/>
          <w:color w:val="auto"/>
          <w:sz w:val="22"/>
          <w:szCs w:val="22"/>
        </w:rPr>
        <w:t xml:space="preserve">                                                                                             </w:t>
      </w:r>
      <w:r>
        <w:rPr>
          <w:rFonts w:ascii="Cambria" w:hAnsi="Cambria"/>
          <w:sz w:val="22"/>
          <w:szCs w:val="22"/>
        </w:rPr>
        <w:t xml:space="preserve">Sept </w:t>
      </w:r>
      <w:r w:rsidRPr="00A91098">
        <w:rPr>
          <w:rFonts w:ascii="Cambria" w:hAnsi="Cambria"/>
          <w:sz w:val="22"/>
          <w:szCs w:val="22"/>
        </w:rPr>
        <w:t>20</w:t>
      </w:r>
      <w:r>
        <w:rPr>
          <w:rFonts w:ascii="Cambria" w:hAnsi="Cambria"/>
          <w:sz w:val="22"/>
          <w:szCs w:val="22"/>
        </w:rPr>
        <w:t>12</w:t>
      </w:r>
      <w:r w:rsidRPr="00A91098">
        <w:rPr>
          <w:rFonts w:ascii="Cambria" w:hAnsi="Cambria"/>
          <w:sz w:val="22"/>
          <w:szCs w:val="22"/>
        </w:rPr>
        <w:t xml:space="preserve"> —</w:t>
      </w:r>
      <w:r>
        <w:rPr>
          <w:rFonts w:ascii="Cambria" w:hAnsi="Cambria"/>
          <w:sz w:val="22"/>
          <w:szCs w:val="22"/>
        </w:rPr>
        <w:t>May</w:t>
      </w:r>
      <w:r w:rsidRPr="00A91098">
        <w:rPr>
          <w:rFonts w:ascii="Cambria" w:hAnsi="Cambria"/>
          <w:sz w:val="22"/>
          <w:szCs w:val="22"/>
        </w:rPr>
        <w:t>20</w:t>
      </w:r>
      <w:r>
        <w:rPr>
          <w:rFonts w:ascii="Cambria" w:hAnsi="Cambria"/>
          <w:sz w:val="22"/>
          <w:szCs w:val="22"/>
        </w:rPr>
        <w:t>13</w:t>
      </w:r>
    </w:p>
    <w:p w14:paraId="7B654E52" w14:textId="77777777" w:rsidR="00D33231" w:rsidRPr="00B60CCB" w:rsidRDefault="00D33231" w:rsidP="00612C72">
      <w:pPr>
        <w:jc w:val="both"/>
        <w:rPr>
          <w:rFonts w:ascii="Cambria" w:eastAsia="Calibri" w:hAnsi="Cambria" w:cs="Calibri"/>
          <w:b/>
          <w:bCs/>
          <w:sz w:val="22"/>
          <w:szCs w:val="22"/>
        </w:rPr>
      </w:pPr>
      <w:r w:rsidRPr="00B60CCB">
        <w:rPr>
          <w:rFonts w:ascii="Cambria" w:eastAsia="Calibri" w:hAnsi="Cambria" w:cs="Calibri"/>
          <w:b/>
          <w:bCs/>
          <w:sz w:val="22"/>
          <w:szCs w:val="22"/>
        </w:rPr>
        <w:t>Project Description:</w:t>
      </w:r>
    </w:p>
    <w:p w14:paraId="787A932D" w14:textId="77777777" w:rsidR="00D33231" w:rsidRDefault="00D33231" w:rsidP="00612C72">
      <w:pPr>
        <w:jc w:val="both"/>
        <w:rPr>
          <w:rFonts w:ascii="Cambria" w:eastAsia="Calibri" w:hAnsi="Cambria" w:cs="Calibri"/>
          <w:sz w:val="22"/>
          <w:szCs w:val="22"/>
        </w:rPr>
      </w:pPr>
      <w:r w:rsidRPr="00925810">
        <w:rPr>
          <w:rFonts w:ascii="Cambria" w:eastAsia="Calibri" w:hAnsi="Cambria" w:cs="Calibri"/>
          <w:sz w:val="22"/>
          <w:szCs w:val="22"/>
        </w:rPr>
        <w:t>In today's competitive environment we need to continually find ways to make business more efficient and reduce operational costs. A Provider Services website will do just that. It will allow dental providers to go online to look up patient coverage information and get the answers to frequently asked questions rather than calling</w:t>
      </w:r>
      <w:r>
        <w:rPr>
          <w:rFonts w:ascii="Cambria" w:eastAsia="Calibri" w:hAnsi="Cambria" w:cs="Calibri"/>
          <w:sz w:val="22"/>
          <w:szCs w:val="22"/>
        </w:rPr>
        <w:t xml:space="preserve"> the</w:t>
      </w:r>
      <w:r w:rsidRPr="00925810">
        <w:rPr>
          <w:rFonts w:ascii="Cambria" w:eastAsia="Calibri" w:hAnsi="Cambria" w:cs="Calibri"/>
          <w:sz w:val="22"/>
          <w:szCs w:val="22"/>
        </w:rPr>
        <w:t xml:space="preserve"> Call Center. It will allow us to pay our dental providers by Electronic Funds Transfer (EFT). The biggest challenge to migrating to EFT has been the need to send accompanying explanation</w:t>
      </w:r>
      <w:r>
        <w:rPr>
          <w:rFonts w:ascii="Cambria" w:eastAsia="Calibri" w:hAnsi="Cambria" w:cs="Calibri"/>
          <w:sz w:val="22"/>
          <w:szCs w:val="22"/>
        </w:rPr>
        <w:t>s</w:t>
      </w:r>
      <w:r w:rsidRPr="00925810">
        <w:rPr>
          <w:rFonts w:ascii="Cambria" w:eastAsia="Calibri" w:hAnsi="Cambria" w:cs="Calibri"/>
          <w:sz w:val="22"/>
          <w:szCs w:val="22"/>
        </w:rPr>
        <w:t xml:space="preserve"> of payment information. This new site will provide a secure means to deliver this information and eliminate the need to produce paper material.</w:t>
      </w:r>
    </w:p>
    <w:p w14:paraId="116D1B10" w14:textId="77777777" w:rsidR="00D33231" w:rsidRPr="00925810" w:rsidRDefault="00D33231" w:rsidP="00612C72">
      <w:pPr>
        <w:ind w:left="720"/>
        <w:jc w:val="both"/>
        <w:rPr>
          <w:rFonts w:ascii="Cambria" w:eastAsia="Calibri" w:hAnsi="Cambria" w:cs="Calibri"/>
          <w:sz w:val="22"/>
          <w:szCs w:val="22"/>
        </w:rPr>
      </w:pPr>
    </w:p>
    <w:p w14:paraId="21B3F614" w14:textId="77777777" w:rsidR="00D33231" w:rsidRPr="00B60CCB" w:rsidRDefault="00D33231" w:rsidP="00612C72">
      <w:pPr>
        <w:jc w:val="both"/>
        <w:rPr>
          <w:rFonts w:ascii="Cambria" w:eastAsia="Calibri" w:hAnsi="Cambria" w:cs="Calibri"/>
          <w:b/>
          <w:bCs/>
          <w:sz w:val="22"/>
          <w:szCs w:val="22"/>
        </w:rPr>
      </w:pPr>
      <w:r w:rsidRPr="00B60CCB">
        <w:rPr>
          <w:rFonts w:ascii="Cambria" w:eastAsia="Calibri" w:hAnsi="Cambria" w:cs="Calibri"/>
          <w:b/>
          <w:bCs/>
          <w:sz w:val="22"/>
          <w:szCs w:val="22"/>
        </w:rPr>
        <w:t>Responsibilities:</w:t>
      </w:r>
    </w:p>
    <w:p w14:paraId="784E77C2" w14:textId="1D582BB0" w:rsidR="00557F19" w:rsidRPr="00A50F7D" w:rsidRDefault="00557F19" w:rsidP="00612C72">
      <w:pPr>
        <w:pStyle w:val="ListParagraph"/>
        <w:numPr>
          <w:ilvl w:val="0"/>
          <w:numId w:val="2"/>
        </w:numPr>
        <w:jc w:val="both"/>
        <w:rPr>
          <w:rFonts w:ascii="Cambria" w:eastAsia="Calibri" w:hAnsi="Cambria" w:cs="Calibri"/>
          <w:sz w:val="22"/>
          <w:szCs w:val="22"/>
        </w:rPr>
      </w:pPr>
      <w:r w:rsidRPr="00557F19">
        <w:rPr>
          <w:rFonts w:ascii="Cambria" w:eastAsia="Calibri" w:hAnsi="Cambria" w:cs="Calibri"/>
          <w:sz w:val="22"/>
          <w:szCs w:val="22"/>
        </w:rPr>
        <w:t xml:space="preserve">Collaborated with front-end developers to ensure that </w:t>
      </w:r>
      <w:r w:rsidRPr="00CF590B">
        <w:rPr>
          <w:rFonts w:ascii="Cambria" w:eastAsia="Calibri" w:hAnsi="Cambria" w:cs="Calibri"/>
          <w:b/>
          <w:bCs/>
          <w:sz w:val="22"/>
          <w:szCs w:val="22"/>
        </w:rPr>
        <w:t>JSP</w:t>
      </w:r>
      <w:r w:rsidRPr="00557F19">
        <w:rPr>
          <w:rFonts w:ascii="Cambria" w:eastAsia="Calibri" w:hAnsi="Cambria" w:cs="Calibri"/>
          <w:sz w:val="22"/>
          <w:szCs w:val="22"/>
        </w:rPr>
        <w:t>-based pages were responsive and compatible across different browsers and devices</w:t>
      </w:r>
      <w:r w:rsidR="00D0317C">
        <w:rPr>
          <w:rFonts w:ascii="Cambria" w:eastAsia="Calibri" w:hAnsi="Cambria" w:cs="Calibri"/>
          <w:sz w:val="22"/>
          <w:szCs w:val="22"/>
        </w:rPr>
        <w:t>.</w:t>
      </w:r>
    </w:p>
    <w:p w14:paraId="58023A5A" w14:textId="77777777" w:rsidR="00D33231" w:rsidRPr="00A50F7D" w:rsidRDefault="00D33231" w:rsidP="00612C72">
      <w:pPr>
        <w:pStyle w:val="ListParagraph"/>
        <w:numPr>
          <w:ilvl w:val="0"/>
          <w:numId w:val="2"/>
        </w:numPr>
        <w:jc w:val="both"/>
        <w:rPr>
          <w:rFonts w:ascii="Cambria" w:eastAsia="Calibri" w:hAnsi="Cambria" w:cs="Calibri"/>
          <w:sz w:val="22"/>
          <w:szCs w:val="22"/>
        </w:rPr>
      </w:pPr>
      <w:r w:rsidRPr="00A50F7D">
        <w:rPr>
          <w:rFonts w:ascii="Cambria" w:eastAsia="Calibri" w:hAnsi="Cambria" w:cs="Calibri"/>
          <w:sz w:val="22"/>
          <w:szCs w:val="22"/>
        </w:rPr>
        <w:t>Wrote Action Forms and Action Classes and developed exception classes as per requirements.</w:t>
      </w:r>
    </w:p>
    <w:p w14:paraId="68858501" w14:textId="6D5B5901" w:rsidR="00D33231" w:rsidRDefault="00D33231" w:rsidP="00612C72">
      <w:pPr>
        <w:pStyle w:val="ListParagraph"/>
        <w:numPr>
          <w:ilvl w:val="0"/>
          <w:numId w:val="2"/>
        </w:numPr>
        <w:jc w:val="both"/>
        <w:rPr>
          <w:rFonts w:ascii="Cambria" w:eastAsia="Calibri" w:hAnsi="Cambria" w:cs="Calibri"/>
          <w:sz w:val="22"/>
          <w:szCs w:val="22"/>
        </w:rPr>
      </w:pPr>
      <w:r w:rsidRPr="00A50F7D">
        <w:rPr>
          <w:rFonts w:ascii="Cambria" w:eastAsia="Calibri" w:hAnsi="Cambria" w:cs="Calibri"/>
          <w:sz w:val="22"/>
          <w:szCs w:val="22"/>
        </w:rPr>
        <w:t xml:space="preserve">Prepared test cases for </w:t>
      </w:r>
      <w:r w:rsidRPr="00054F23">
        <w:rPr>
          <w:rFonts w:ascii="Cambria" w:eastAsia="Calibri" w:hAnsi="Cambria" w:cs="Calibri"/>
          <w:b/>
          <w:bCs/>
          <w:sz w:val="22"/>
          <w:szCs w:val="22"/>
        </w:rPr>
        <w:t>unit</w:t>
      </w:r>
      <w:r w:rsidRPr="00A50F7D">
        <w:rPr>
          <w:rFonts w:ascii="Cambria" w:eastAsia="Calibri" w:hAnsi="Cambria" w:cs="Calibri"/>
          <w:sz w:val="22"/>
          <w:szCs w:val="22"/>
        </w:rPr>
        <w:t xml:space="preserve"> </w:t>
      </w:r>
      <w:r w:rsidRPr="00054F23">
        <w:rPr>
          <w:rFonts w:ascii="Cambria" w:eastAsia="Calibri" w:hAnsi="Cambria" w:cs="Calibri"/>
          <w:b/>
          <w:bCs/>
          <w:sz w:val="22"/>
          <w:szCs w:val="22"/>
        </w:rPr>
        <w:t>testing</w:t>
      </w:r>
      <w:r w:rsidRPr="00A50F7D">
        <w:rPr>
          <w:rFonts w:ascii="Cambria" w:eastAsia="Calibri" w:hAnsi="Cambria" w:cs="Calibri"/>
          <w:sz w:val="22"/>
          <w:szCs w:val="22"/>
        </w:rPr>
        <w:t>.</w:t>
      </w:r>
    </w:p>
    <w:p w14:paraId="64727A37" w14:textId="5A90AD8B" w:rsidR="00A03E9A" w:rsidRDefault="00A03E9A" w:rsidP="00612C72">
      <w:pPr>
        <w:pStyle w:val="ListParagraph"/>
        <w:numPr>
          <w:ilvl w:val="0"/>
          <w:numId w:val="2"/>
        </w:numPr>
        <w:jc w:val="both"/>
        <w:rPr>
          <w:rFonts w:ascii="Cambria" w:eastAsia="Calibri" w:hAnsi="Cambria" w:cs="Calibri"/>
          <w:sz w:val="22"/>
          <w:szCs w:val="22"/>
        </w:rPr>
      </w:pPr>
      <w:r w:rsidRPr="00A03E9A">
        <w:rPr>
          <w:rFonts w:ascii="Cambria" w:eastAsia="Calibri" w:hAnsi="Cambria" w:cs="Calibri"/>
          <w:sz w:val="22"/>
          <w:szCs w:val="22"/>
        </w:rPr>
        <w:t xml:space="preserve">Utilized </w:t>
      </w:r>
      <w:r w:rsidRPr="00A03E9A">
        <w:rPr>
          <w:rFonts w:ascii="Cambria" w:eastAsia="Calibri" w:hAnsi="Cambria" w:cs="Calibri"/>
          <w:b/>
          <w:bCs/>
          <w:sz w:val="22"/>
          <w:szCs w:val="22"/>
        </w:rPr>
        <w:t>Java</w:t>
      </w:r>
      <w:r w:rsidRPr="00A03E9A">
        <w:rPr>
          <w:rFonts w:ascii="Cambria" w:eastAsia="Calibri" w:hAnsi="Cambria" w:cs="Calibri"/>
          <w:sz w:val="22"/>
          <w:szCs w:val="22"/>
        </w:rPr>
        <w:t xml:space="preserve"> Collections Framework and data structures to optimize application performance and improve algorithm efficiency in data processing tasks</w:t>
      </w:r>
      <w:r w:rsidR="00D0317C">
        <w:rPr>
          <w:rFonts w:ascii="Cambria" w:eastAsia="Calibri" w:hAnsi="Cambria" w:cs="Calibri"/>
          <w:sz w:val="22"/>
          <w:szCs w:val="22"/>
        </w:rPr>
        <w:t>.</w:t>
      </w:r>
    </w:p>
    <w:p w14:paraId="0B40BB35" w14:textId="149A255E" w:rsidR="000F79F1" w:rsidRPr="000F79F1" w:rsidRDefault="000F79F1" w:rsidP="00612C72">
      <w:pPr>
        <w:pStyle w:val="ListParagraph"/>
        <w:numPr>
          <w:ilvl w:val="0"/>
          <w:numId w:val="2"/>
        </w:numPr>
        <w:jc w:val="both"/>
        <w:rPr>
          <w:rFonts w:ascii="Cambria" w:eastAsia="Calibri" w:hAnsi="Cambria" w:cs="Calibri"/>
          <w:sz w:val="22"/>
          <w:szCs w:val="22"/>
        </w:rPr>
      </w:pPr>
      <w:r w:rsidRPr="00081B94">
        <w:rPr>
          <w:rFonts w:ascii="Cambria" w:eastAsia="Calibri" w:hAnsi="Cambria" w:cs="Calibri"/>
          <w:sz w:val="22"/>
          <w:szCs w:val="22"/>
        </w:rPr>
        <w:t>Developed</w:t>
      </w:r>
      <w:r w:rsidRPr="000F79F1">
        <w:rPr>
          <w:rFonts w:ascii="Cambria" w:eastAsia="Calibri" w:hAnsi="Cambria" w:cs="Calibri"/>
          <w:sz w:val="22"/>
          <w:szCs w:val="22"/>
        </w:rPr>
        <w:t xml:space="preserve"> dynamic web applications using Java Server Pages (</w:t>
      </w:r>
      <w:r w:rsidRPr="00081B94">
        <w:rPr>
          <w:rFonts w:ascii="Cambria" w:eastAsia="Calibri" w:hAnsi="Cambria" w:cs="Calibri"/>
          <w:sz w:val="22"/>
          <w:szCs w:val="22"/>
        </w:rPr>
        <w:t>JSP</w:t>
      </w:r>
      <w:r w:rsidRPr="000F79F1">
        <w:rPr>
          <w:rFonts w:ascii="Cambria" w:eastAsia="Calibri" w:hAnsi="Cambria" w:cs="Calibri"/>
          <w:sz w:val="22"/>
          <w:szCs w:val="22"/>
        </w:rPr>
        <w:t>), enabling server-side rendering of HTML content based on user input and database queries.</w:t>
      </w:r>
    </w:p>
    <w:p w14:paraId="4D5AAA35" w14:textId="7B5E8695" w:rsidR="000F79F1" w:rsidRDefault="000F79F1" w:rsidP="00612C72">
      <w:pPr>
        <w:pStyle w:val="ListParagraph"/>
        <w:numPr>
          <w:ilvl w:val="0"/>
          <w:numId w:val="2"/>
        </w:numPr>
        <w:jc w:val="both"/>
        <w:rPr>
          <w:rFonts w:ascii="Cambria" w:eastAsia="Calibri" w:hAnsi="Cambria" w:cs="Calibri"/>
          <w:sz w:val="22"/>
          <w:szCs w:val="22"/>
        </w:rPr>
      </w:pPr>
      <w:r w:rsidRPr="000F79F1">
        <w:rPr>
          <w:rFonts w:ascii="Cambria" w:eastAsia="Calibri" w:hAnsi="Cambria" w:cs="Calibri"/>
          <w:sz w:val="22"/>
          <w:szCs w:val="22"/>
        </w:rPr>
        <w:t xml:space="preserve">Implemented MVC architecture by integrating JSP with </w:t>
      </w:r>
      <w:r w:rsidRPr="00557F19">
        <w:rPr>
          <w:rFonts w:ascii="Cambria" w:eastAsia="Calibri" w:hAnsi="Cambria" w:cs="Calibri"/>
          <w:b/>
          <w:bCs/>
          <w:sz w:val="22"/>
          <w:szCs w:val="22"/>
        </w:rPr>
        <w:t>Servlets</w:t>
      </w:r>
      <w:r w:rsidRPr="000F79F1">
        <w:rPr>
          <w:rFonts w:ascii="Cambria" w:eastAsia="Calibri" w:hAnsi="Cambria" w:cs="Calibri"/>
          <w:sz w:val="22"/>
          <w:szCs w:val="22"/>
        </w:rPr>
        <w:t xml:space="preserve"> and JavaBeans, ensuring a clear separation of concerns and maintainable code</w:t>
      </w:r>
      <w:r w:rsidR="00D0317C">
        <w:rPr>
          <w:rFonts w:ascii="Cambria" w:eastAsia="Calibri" w:hAnsi="Cambria" w:cs="Calibri"/>
          <w:sz w:val="22"/>
          <w:szCs w:val="22"/>
        </w:rPr>
        <w:t>.</w:t>
      </w:r>
    </w:p>
    <w:p w14:paraId="65F50F04" w14:textId="0B7DDADC" w:rsidR="000F79F1" w:rsidRDefault="000F79F1" w:rsidP="00612C72">
      <w:pPr>
        <w:pStyle w:val="ListParagraph"/>
        <w:numPr>
          <w:ilvl w:val="0"/>
          <w:numId w:val="2"/>
        </w:numPr>
        <w:jc w:val="both"/>
        <w:rPr>
          <w:rFonts w:ascii="Cambria" w:eastAsia="Calibri" w:hAnsi="Cambria" w:cs="Calibri"/>
          <w:sz w:val="22"/>
          <w:szCs w:val="22"/>
        </w:rPr>
      </w:pPr>
      <w:r w:rsidRPr="000F79F1">
        <w:rPr>
          <w:rFonts w:ascii="Cambria" w:eastAsia="Calibri" w:hAnsi="Cambria" w:cs="Calibri"/>
          <w:sz w:val="22"/>
          <w:szCs w:val="22"/>
        </w:rPr>
        <w:t xml:space="preserve">Developed reusable </w:t>
      </w:r>
      <w:r w:rsidRPr="00CF590B">
        <w:rPr>
          <w:rFonts w:ascii="Cambria" w:eastAsia="Calibri" w:hAnsi="Cambria" w:cs="Calibri"/>
          <w:b/>
          <w:bCs/>
          <w:sz w:val="22"/>
          <w:szCs w:val="22"/>
        </w:rPr>
        <w:t>JSP</w:t>
      </w:r>
      <w:r w:rsidRPr="000F79F1">
        <w:rPr>
          <w:rFonts w:ascii="Cambria" w:eastAsia="Calibri" w:hAnsi="Cambria" w:cs="Calibri"/>
          <w:sz w:val="22"/>
          <w:szCs w:val="22"/>
        </w:rPr>
        <w:t xml:space="preserve"> components and templates to maintain a consistent look and feel across the application, improving development efficiency.</w:t>
      </w:r>
    </w:p>
    <w:p w14:paraId="7641E09E" w14:textId="745E0134" w:rsidR="00557F19" w:rsidRPr="000F79F1" w:rsidRDefault="00557F19" w:rsidP="00612C72">
      <w:pPr>
        <w:pStyle w:val="ListParagraph"/>
        <w:numPr>
          <w:ilvl w:val="0"/>
          <w:numId w:val="2"/>
        </w:numPr>
        <w:jc w:val="both"/>
        <w:rPr>
          <w:rFonts w:ascii="Cambria" w:eastAsia="Calibri" w:hAnsi="Cambria" w:cs="Calibri"/>
          <w:sz w:val="22"/>
          <w:szCs w:val="22"/>
        </w:rPr>
      </w:pPr>
      <w:r w:rsidRPr="00557F19">
        <w:rPr>
          <w:rFonts w:ascii="Cambria" w:eastAsia="Calibri" w:hAnsi="Cambria" w:cs="Calibri"/>
          <w:sz w:val="22"/>
          <w:szCs w:val="22"/>
        </w:rPr>
        <w:t>Handled form data processing in JSP, including validation, error handling, and session management, to ensure robust and secure web interactions</w:t>
      </w:r>
      <w:r w:rsidR="00D0317C">
        <w:rPr>
          <w:rFonts w:ascii="Cambria" w:eastAsia="Calibri" w:hAnsi="Cambria" w:cs="Calibri"/>
          <w:sz w:val="22"/>
          <w:szCs w:val="22"/>
        </w:rPr>
        <w:t>.</w:t>
      </w:r>
    </w:p>
    <w:p w14:paraId="654C704C" w14:textId="24224B99" w:rsidR="00D33231" w:rsidRDefault="00D33231" w:rsidP="00612C72">
      <w:pPr>
        <w:pStyle w:val="ListParagraph"/>
        <w:numPr>
          <w:ilvl w:val="0"/>
          <w:numId w:val="2"/>
        </w:numPr>
        <w:jc w:val="both"/>
        <w:rPr>
          <w:rFonts w:ascii="Cambria" w:eastAsia="Calibri" w:hAnsi="Cambria" w:cs="Calibri"/>
          <w:sz w:val="22"/>
          <w:szCs w:val="22"/>
        </w:rPr>
      </w:pPr>
      <w:r w:rsidRPr="00A50F7D">
        <w:rPr>
          <w:rFonts w:ascii="Cambria" w:eastAsia="Calibri" w:hAnsi="Cambria" w:cs="Calibri"/>
          <w:sz w:val="22"/>
          <w:szCs w:val="22"/>
        </w:rPr>
        <w:t>Buil</w:t>
      </w:r>
      <w:r>
        <w:rPr>
          <w:rFonts w:ascii="Cambria" w:eastAsia="Calibri" w:hAnsi="Cambria" w:cs="Calibri"/>
          <w:sz w:val="22"/>
          <w:szCs w:val="22"/>
        </w:rPr>
        <w:t>d</w:t>
      </w:r>
      <w:r w:rsidRPr="00A50F7D">
        <w:rPr>
          <w:rFonts w:ascii="Cambria" w:eastAsia="Calibri" w:hAnsi="Cambria" w:cs="Calibri"/>
          <w:sz w:val="22"/>
          <w:szCs w:val="22"/>
        </w:rPr>
        <w:t xml:space="preserve"> strong relationships with clients, fostering trust and ensuring long-term partnerships.</w:t>
      </w:r>
    </w:p>
    <w:p w14:paraId="52BB02F9" w14:textId="5A6AD0A3" w:rsidR="00BE3D8E" w:rsidRPr="00A50F7D" w:rsidRDefault="00BE3D8E" w:rsidP="00612C72">
      <w:pPr>
        <w:pStyle w:val="ListParagraph"/>
        <w:numPr>
          <w:ilvl w:val="0"/>
          <w:numId w:val="2"/>
        </w:numPr>
        <w:jc w:val="both"/>
        <w:rPr>
          <w:rFonts w:ascii="Cambria" w:eastAsia="Calibri" w:hAnsi="Cambria" w:cs="Calibri"/>
          <w:sz w:val="22"/>
          <w:szCs w:val="22"/>
        </w:rPr>
      </w:pPr>
      <w:r w:rsidRPr="00BE3D8E">
        <w:rPr>
          <w:rFonts w:ascii="Cambria" w:eastAsia="Calibri" w:hAnsi="Cambria" w:cs="Calibri"/>
          <w:sz w:val="22"/>
          <w:szCs w:val="22"/>
        </w:rPr>
        <w:t>Handled form data processing in JSP, including validation, error handling, and session management, to ensure robust and secure web interactions</w:t>
      </w:r>
      <w:r>
        <w:rPr>
          <w:rFonts w:ascii="Cambria" w:eastAsia="Calibri" w:hAnsi="Cambria" w:cs="Calibri"/>
          <w:sz w:val="22"/>
          <w:szCs w:val="22"/>
        </w:rPr>
        <w:t>.</w:t>
      </w:r>
    </w:p>
    <w:p w14:paraId="407CF3E4" w14:textId="55612A7D" w:rsidR="00D33231" w:rsidRDefault="00D33231" w:rsidP="00612C72">
      <w:pPr>
        <w:pStyle w:val="ListParagraph"/>
        <w:numPr>
          <w:ilvl w:val="0"/>
          <w:numId w:val="2"/>
        </w:numPr>
        <w:jc w:val="both"/>
        <w:rPr>
          <w:rFonts w:ascii="Cambria" w:eastAsia="Calibri" w:hAnsi="Cambria" w:cs="Calibri"/>
          <w:sz w:val="22"/>
          <w:szCs w:val="22"/>
        </w:rPr>
      </w:pPr>
      <w:r w:rsidRPr="00A50F7D">
        <w:rPr>
          <w:rFonts w:ascii="Cambria" w:eastAsia="Calibri" w:hAnsi="Cambria" w:cs="Calibri"/>
          <w:sz w:val="22"/>
          <w:szCs w:val="22"/>
        </w:rPr>
        <w:lastRenderedPageBreak/>
        <w:t>Enhanced client satisfaction by providing tailored solutions and recommendations for their business needs</w:t>
      </w:r>
      <w:r w:rsidR="00D0317C">
        <w:rPr>
          <w:rFonts w:ascii="Cambria" w:eastAsia="Calibri" w:hAnsi="Cambria" w:cs="Calibri"/>
          <w:sz w:val="22"/>
          <w:szCs w:val="22"/>
        </w:rPr>
        <w:t>.</w:t>
      </w:r>
    </w:p>
    <w:p w14:paraId="583BED3E" w14:textId="77777777" w:rsidR="008F5FDB" w:rsidRDefault="008F5FDB" w:rsidP="00612C72">
      <w:pPr>
        <w:pStyle w:val="ListParagraph"/>
        <w:ind w:left="1080"/>
        <w:jc w:val="both"/>
        <w:rPr>
          <w:rFonts w:ascii="Cambria" w:eastAsia="Calibri" w:hAnsi="Cambria" w:cs="Calibri"/>
          <w:sz w:val="22"/>
          <w:szCs w:val="22"/>
        </w:rPr>
      </w:pPr>
    </w:p>
    <w:p w14:paraId="71DA5A5E" w14:textId="0B558553" w:rsidR="008F5FDB" w:rsidRPr="008F5FDB" w:rsidRDefault="008F5FDB" w:rsidP="00612C72">
      <w:pPr>
        <w:jc w:val="both"/>
        <w:rPr>
          <w:rFonts w:ascii="Cambria" w:eastAsia="Calibri" w:hAnsi="Cambria" w:cs="Calibri"/>
          <w:sz w:val="22"/>
          <w:szCs w:val="22"/>
        </w:rPr>
      </w:pPr>
      <w:r w:rsidRPr="008F5FDB">
        <w:rPr>
          <w:rFonts w:ascii="Cambria" w:hAnsi="Cambria"/>
          <w:b/>
          <w:bCs/>
          <w:sz w:val="22"/>
          <w:szCs w:val="22"/>
        </w:rPr>
        <w:t xml:space="preserve">Environments: </w:t>
      </w:r>
      <w:r w:rsidRPr="008F5FDB">
        <w:rPr>
          <w:rFonts w:ascii="Cambria" w:hAnsi="Cambria"/>
          <w:sz w:val="22"/>
          <w:szCs w:val="22"/>
        </w:rPr>
        <w:t xml:space="preserve">Java, </w:t>
      </w:r>
      <w:r>
        <w:rPr>
          <w:rFonts w:ascii="Cambria" w:hAnsi="Cambria"/>
          <w:sz w:val="22"/>
          <w:szCs w:val="22"/>
        </w:rPr>
        <w:t>JSP, Structs, Hibernates, Swings,</w:t>
      </w:r>
      <w:r w:rsidRPr="008F5FDB">
        <w:rPr>
          <w:rFonts w:ascii="Cambria" w:hAnsi="Cambria"/>
          <w:sz w:val="22"/>
          <w:szCs w:val="22"/>
        </w:rPr>
        <w:t xml:space="preserve"> Eclipse, </w:t>
      </w:r>
      <w:r w:rsidR="00D0317C">
        <w:rPr>
          <w:rFonts w:ascii="Cambria" w:hAnsi="Cambria"/>
          <w:sz w:val="22"/>
          <w:szCs w:val="22"/>
        </w:rPr>
        <w:t>Oracle</w:t>
      </w:r>
      <w:r w:rsidR="00F03F13">
        <w:rPr>
          <w:rFonts w:ascii="Cambria" w:hAnsi="Cambria"/>
          <w:sz w:val="22"/>
          <w:szCs w:val="22"/>
        </w:rPr>
        <w:t xml:space="preserve">, </w:t>
      </w:r>
      <w:r w:rsidR="00E82BDB">
        <w:rPr>
          <w:rFonts w:ascii="Cambria" w:hAnsi="Cambria"/>
          <w:sz w:val="22"/>
          <w:szCs w:val="22"/>
        </w:rPr>
        <w:t>SVN, ANT</w:t>
      </w:r>
    </w:p>
    <w:p w14:paraId="14A55B55" w14:textId="77777777" w:rsidR="00D33231" w:rsidRPr="00A50F7D" w:rsidRDefault="00D33231" w:rsidP="00612C72">
      <w:pPr>
        <w:pStyle w:val="ListParagraph"/>
        <w:ind w:left="1080"/>
        <w:jc w:val="both"/>
        <w:rPr>
          <w:rFonts w:ascii="Cambria" w:eastAsia="Calibri" w:hAnsi="Cambria" w:cs="Calibri"/>
          <w:sz w:val="22"/>
          <w:szCs w:val="22"/>
        </w:rPr>
      </w:pPr>
    </w:p>
    <w:p w14:paraId="26AD75C4" w14:textId="77777777" w:rsidR="00D33231" w:rsidRDefault="00D33231" w:rsidP="00612C72">
      <w:pPr>
        <w:pStyle w:val="Heading2"/>
        <w:jc w:val="both"/>
        <w:rPr>
          <w:rFonts w:ascii="Cambria" w:hAnsi="Cambria"/>
          <w:sz w:val="22"/>
          <w:szCs w:val="22"/>
        </w:rPr>
      </w:pPr>
      <w:r w:rsidRPr="00A91098">
        <w:rPr>
          <w:rFonts w:ascii="Cambria" w:hAnsi="Cambria"/>
          <w:sz w:val="22"/>
          <w:szCs w:val="22"/>
        </w:rPr>
        <w:t>Client:</w:t>
      </w:r>
      <w:r>
        <w:rPr>
          <w:rFonts w:ascii="Cambria" w:hAnsi="Cambria"/>
          <w:sz w:val="22"/>
          <w:szCs w:val="22"/>
        </w:rPr>
        <w:t xml:space="preserve">  Dolphin (USA)</w:t>
      </w:r>
    </w:p>
    <w:p w14:paraId="678BA848" w14:textId="77777777" w:rsidR="00D33231" w:rsidRPr="00A91098" w:rsidRDefault="00D33231" w:rsidP="00612C72">
      <w:pPr>
        <w:pStyle w:val="Heading2"/>
        <w:jc w:val="both"/>
        <w:rPr>
          <w:rFonts w:ascii="Cambria" w:hAnsi="Cambria"/>
          <w:sz w:val="22"/>
          <w:szCs w:val="22"/>
        </w:rPr>
      </w:pPr>
      <w:r>
        <w:rPr>
          <w:rFonts w:ascii="Cambria" w:hAnsi="Cambria"/>
          <w:sz w:val="22"/>
          <w:szCs w:val="22"/>
        </w:rPr>
        <w:t>Role: Software Engineer</w:t>
      </w:r>
      <w:r>
        <w:rPr>
          <w:rFonts w:ascii="Cambria" w:hAnsi="Cambria"/>
          <w:sz w:val="22"/>
          <w:szCs w:val="22"/>
        </w:rPr>
        <w:tab/>
      </w:r>
      <w:r>
        <w:rPr>
          <w:rFonts w:ascii="Cambria" w:hAnsi="Cambria"/>
          <w:sz w:val="22"/>
          <w:szCs w:val="22"/>
        </w:rPr>
        <w:tab/>
      </w:r>
      <w:r>
        <w:rPr>
          <w:rFonts w:ascii="Cambria" w:hAnsi="Cambria"/>
          <w:color w:val="auto"/>
          <w:sz w:val="22"/>
          <w:szCs w:val="22"/>
        </w:rPr>
        <w:t xml:space="preserve">                                                                                  </w:t>
      </w:r>
      <w:r>
        <w:rPr>
          <w:rFonts w:ascii="Cambria" w:hAnsi="Cambria"/>
          <w:color w:val="auto"/>
          <w:sz w:val="22"/>
          <w:szCs w:val="22"/>
        </w:rPr>
        <w:tab/>
        <w:t xml:space="preserve">    </w:t>
      </w:r>
      <w:r>
        <w:rPr>
          <w:rFonts w:ascii="Cambria" w:hAnsi="Cambria"/>
          <w:sz w:val="22"/>
          <w:szCs w:val="22"/>
        </w:rPr>
        <w:t xml:space="preserve">Sept </w:t>
      </w:r>
      <w:r w:rsidRPr="00A91098">
        <w:rPr>
          <w:rFonts w:ascii="Cambria" w:hAnsi="Cambria"/>
          <w:sz w:val="22"/>
          <w:szCs w:val="22"/>
        </w:rPr>
        <w:t>20</w:t>
      </w:r>
      <w:r>
        <w:rPr>
          <w:rFonts w:ascii="Cambria" w:hAnsi="Cambria"/>
          <w:sz w:val="22"/>
          <w:szCs w:val="22"/>
        </w:rPr>
        <w:t>11</w:t>
      </w:r>
      <w:r w:rsidRPr="00A91098">
        <w:rPr>
          <w:rFonts w:ascii="Cambria" w:hAnsi="Cambria"/>
          <w:sz w:val="22"/>
          <w:szCs w:val="22"/>
        </w:rPr>
        <w:t>—</w:t>
      </w:r>
      <w:r>
        <w:rPr>
          <w:rFonts w:ascii="Cambria" w:hAnsi="Cambria"/>
          <w:sz w:val="22"/>
          <w:szCs w:val="22"/>
        </w:rPr>
        <w:t xml:space="preserve">May </w:t>
      </w:r>
      <w:r w:rsidRPr="00A91098">
        <w:rPr>
          <w:rFonts w:ascii="Cambria" w:hAnsi="Cambria"/>
          <w:sz w:val="22"/>
          <w:szCs w:val="22"/>
        </w:rPr>
        <w:t>20</w:t>
      </w:r>
      <w:r>
        <w:rPr>
          <w:rFonts w:ascii="Cambria" w:hAnsi="Cambria"/>
          <w:sz w:val="22"/>
          <w:szCs w:val="22"/>
        </w:rPr>
        <w:t>12</w:t>
      </w:r>
    </w:p>
    <w:p w14:paraId="73C3C851" w14:textId="77777777" w:rsidR="00D33231" w:rsidRPr="00B60CCB" w:rsidRDefault="00D33231" w:rsidP="00612C72">
      <w:pPr>
        <w:jc w:val="both"/>
        <w:rPr>
          <w:rFonts w:ascii="Cambria" w:eastAsia="Calibri" w:hAnsi="Cambria" w:cs="Calibri"/>
          <w:b/>
          <w:bCs/>
          <w:sz w:val="22"/>
          <w:szCs w:val="22"/>
        </w:rPr>
      </w:pPr>
      <w:r w:rsidRPr="00B60CCB">
        <w:rPr>
          <w:rFonts w:ascii="Cambria" w:eastAsia="Calibri" w:hAnsi="Cambria" w:cs="Calibri"/>
          <w:b/>
          <w:bCs/>
          <w:sz w:val="22"/>
          <w:szCs w:val="22"/>
        </w:rPr>
        <w:t>Project Description:</w:t>
      </w:r>
    </w:p>
    <w:p w14:paraId="38E8B66D" w14:textId="77777777" w:rsidR="00D33231" w:rsidRDefault="00D33231" w:rsidP="00612C72">
      <w:pPr>
        <w:jc w:val="both"/>
        <w:rPr>
          <w:rFonts w:ascii="Cambria" w:eastAsia="Calibri" w:hAnsi="Cambria" w:cs="Calibri"/>
          <w:sz w:val="22"/>
          <w:szCs w:val="22"/>
        </w:rPr>
      </w:pPr>
      <w:r w:rsidRPr="00925810">
        <w:rPr>
          <w:rFonts w:ascii="Cambria" w:eastAsia="Calibri" w:hAnsi="Cambria" w:cs="Calibri"/>
          <w:sz w:val="22"/>
          <w:szCs w:val="22"/>
        </w:rPr>
        <w:t>The money containers are processed by different tellers. The amount is added to respective accounts and</w:t>
      </w:r>
      <w:r>
        <w:rPr>
          <w:rFonts w:ascii="Cambria" w:eastAsia="Calibri" w:hAnsi="Cambria" w:cs="Calibri"/>
          <w:sz w:val="22"/>
          <w:szCs w:val="22"/>
        </w:rPr>
        <w:t xml:space="preserve"> </w:t>
      </w:r>
      <w:r w:rsidRPr="00925810">
        <w:rPr>
          <w:rFonts w:ascii="Cambria" w:eastAsia="Calibri" w:hAnsi="Cambria" w:cs="Calibri"/>
          <w:sz w:val="22"/>
          <w:szCs w:val="22"/>
        </w:rPr>
        <w:t>it produce</w:t>
      </w:r>
      <w:r>
        <w:rPr>
          <w:rFonts w:ascii="Cambria" w:eastAsia="Calibri" w:hAnsi="Cambria" w:cs="Calibri"/>
          <w:sz w:val="22"/>
          <w:szCs w:val="22"/>
        </w:rPr>
        <w:t>s a</w:t>
      </w:r>
      <w:r w:rsidRPr="00925810">
        <w:rPr>
          <w:rFonts w:ascii="Cambria" w:eastAsia="Calibri" w:hAnsi="Cambria" w:cs="Calibri"/>
          <w:sz w:val="22"/>
          <w:szCs w:val="22"/>
        </w:rPr>
        <w:t xml:space="preserve"> grand total of each and every container. Dolphin’s users have to authenticate first, before using other functionalities. Authentication will be done either via Clients LDAP server OR via Dolphin’s internal user’s database. Dolphin’s users will send the username, password and authentication method via browser to the services layer.</w:t>
      </w:r>
      <w:r>
        <w:rPr>
          <w:rFonts w:ascii="Cambria" w:eastAsia="Calibri" w:hAnsi="Cambria" w:cs="Calibri"/>
          <w:sz w:val="22"/>
          <w:szCs w:val="22"/>
        </w:rPr>
        <w:t xml:space="preserve"> The s</w:t>
      </w:r>
      <w:r w:rsidRPr="00925810">
        <w:rPr>
          <w:rFonts w:ascii="Cambria" w:eastAsia="Calibri" w:hAnsi="Cambria" w:cs="Calibri"/>
          <w:sz w:val="22"/>
          <w:szCs w:val="22"/>
        </w:rPr>
        <w:t>ervices layer will do the authentication and respond back with all the necessary information.</w:t>
      </w:r>
    </w:p>
    <w:p w14:paraId="52AB35C2" w14:textId="77777777" w:rsidR="00D33231" w:rsidRDefault="00D33231" w:rsidP="00612C72">
      <w:pPr>
        <w:jc w:val="both"/>
        <w:rPr>
          <w:rFonts w:ascii="Cambria" w:eastAsia="Calibri" w:hAnsi="Cambria" w:cs="Calibri"/>
          <w:sz w:val="22"/>
          <w:szCs w:val="22"/>
        </w:rPr>
      </w:pPr>
    </w:p>
    <w:p w14:paraId="0D3A3C3B" w14:textId="77777777" w:rsidR="00D33231" w:rsidRPr="00B60CCB" w:rsidRDefault="00D33231" w:rsidP="00612C72">
      <w:pPr>
        <w:jc w:val="both"/>
        <w:rPr>
          <w:rFonts w:ascii="Cambria" w:eastAsia="Calibri" w:hAnsi="Cambria" w:cs="Calibri"/>
          <w:b/>
          <w:bCs/>
          <w:sz w:val="22"/>
          <w:szCs w:val="22"/>
        </w:rPr>
      </w:pPr>
      <w:r w:rsidRPr="00B60CCB">
        <w:rPr>
          <w:rFonts w:ascii="Cambria" w:eastAsia="Calibri" w:hAnsi="Cambria" w:cs="Calibri"/>
          <w:b/>
          <w:bCs/>
          <w:sz w:val="22"/>
          <w:szCs w:val="22"/>
        </w:rPr>
        <w:t>Responsibilities:</w:t>
      </w:r>
    </w:p>
    <w:p w14:paraId="4F51FCE6" w14:textId="0BA7EE55" w:rsidR="00CF590B" w:rsidRDefault="00CF590B" w:rsidP="00612C72">
      <w:pPr>
        <w:pStyle w:val="ListParagraph"/>
        <w:numPr>
          <w:ilvl w:val="0"/>
          <w:numId w:val="2"/>
        </w:numPr>
        <w:jc w:val="both"/>
        <w:rPr>
          <w:rFonts w:ascii="Cambria" w:eastAsia="Calibri" w:hAnsi="Cambria" w:cs="Calibri"/>
          <w:sz w:val="22"/>
          <w:szCs w:val="22"/>
        </w:rPr>
      </w:pPr>
      <w:r w:rsidRPr="00CF590B">
        <w:rPr>
          <w:rFonts w:ascii="Cambria" w:eastAsia="Calibri" w:hAnsi="Cambria" w:cs="Calibri"/>
          <w:sz w:val="22"/>
          <w:szCs w:val="22"/>
        </w:rPr>
        <w:t xml:space="preserve">Developed and maintained scalable </w:t>
      </w:r>
      <w:r w:rsidRPr="00CF590B">
        <w:rPr>
          <w:rFonts w:ascii="Cambria" w:eastAsia="Calibri" w:hAnsi="Cambria" w:cs="Calibri"/>
          <w:b/>
          <w:bCs/>
          <w:sz w:val="22"/>
          <w:szCs w:val="22"/>
        </w:rPr>
        <w:t>Java</w:t>
      </w:r>
      <w:r w:rsidRPr="00CF590B">
        <w:rPr>
          <w:rFonts w:ascii="Cambria" w:eastAsia="Calibri" w:hAnsi="Cambria" w:cs="Calibri"/>
          <w:sz w:val="22"/>
          <w:szCs w:val="22"/>
        </w:rPr>
        <w:t xml:space="preserve"> applications using object-oriented programming principles and design patterns, enhancing code modularity and reusability</w:t>
      </w:r>
      <w:r w:rsidR="00D0317C">
        <w:rPr>
          <w:rFonts w:ascii="Cambria" w:eastAsia="Calibri" w:hAnsi="Cambria" w:cs="Calibri"/>
          <w:sz w:val="22"/>
          <w:szCs w:val="22"/>
        </w:rPr>
        <w:t>.</w:t>
      </w:r>
    </w:p>
    <w:p w14:paraId="6D238D5F" w14:textId="0ECC7338" w:rsidR="00977D35" w:rsidRDefault="00977D35" w:rsidP="00612C72">
      <w:pPr>
        <w:pStyle w:val="ListParagraph"/>
        <w:numPr>
          <w:ilvl w:val="0"/>
          <w:numId w:val="2"/>
        </w:numPr>
        <w:jc w:val="both"/>
        <w:rPr>
          <w:rFonts w:ascii="Cambria" w:eastAsia="Calibri" w:hAnsi="Cambria" w:cs="Calibri"/>
          <w:sz w:val="22"/>
          <w:szCs w:val="22"/>
        </w:rPr>
      </w:pPr>
      <w:r w:rsidRPr="00977D35">
        <w:rPr>
          <w:rFonts w:ascii="Cambria" w:eastAsia="Calibri" w:hAnsi="Cambria" w:cs="Calibri"/>
          <w:sz w:val="22"/>
          <w:szCs w:val="22"/>
        </w:rPr>
        <w:t>Integrated Swing-based GUIs with back-end services and databases, ensuring smooth data flow and real-time updates within the application.</w:t>
      </w:r>
    </w:p>
    <w:p w14:paraId="546CEE1B" w14:textId="446EDC17" w:rsidR="008018BE" w:rsidRPr="00977D35" w:rsidRDefault="008018BE" w:rsidP="00612C72">
      <w:pPr>
        <w:pStyle w:val="ListParagraph"/>
        <w:numPr>
          <w:ilvl w:val="0"/>
          <w:numId w:val="2"/>
        </w:numPr>
        <w:jc w:val="both"/>
        <w:rPr>
          <w:rFonts w:ascii="Cambria" w:eastAsia="Calibri" w:hAnsi="Cambria" w:cs="Calibri"/>
          <w:sz w:val="22"/>
          <w:szCs w:val="22"/>
        </w:rPr>
      </w:pPr>
      <w:r w:rsidRPr="008018BE">
        <w:rPr>
          <w:rFonts w:ascii="Cambria" w:eastAsia="Calibri" w:hAnsi="Cambria" w:cs="Calibri"/>
          <w:sz w:val="22"/>
          <w:szCs w:val="22"/>
        </w:rPr>
        <w:t xml:space="preserve">Documented </w:t>
      </w:r>
      <w:r w:rsidRPr="00566893">
        <w:rPr>
          <w:rFonts w:ascii="Cambria" w:eastAsia="Calibri" w:hAnsi="Cambria" w:cs="Calibri"/>
          <w:b/>
          <w:bCs/>
          <w:sz w:val="22"/>
          <w:szCs w:val="22"/>
        </w:rPr>
        <w:t>Swing</w:t>
      </w:r>
      <w:r w:rsidR="00566893">
        <w:rPr>
          <w:rFonts w:ascii="Cambria" w:eastAsia="Calibri" w:hAnsi="Cambria" w:cs="Calibri"/>
          <w:sz w:val="22"/>
          <w:szCs w:val="22"/>
        </w:rPr>
        <w:t xml:space="preserve"> </w:t>
      </w:r>
      <w:r w:rsidRPr="008018BE">
        <w:rPr>
          <w:rFonts w:ascii="Cambria" w:eastAsia="Calibri" w:hAnsi="Cambria" w:cs="Calibri"/>
          <w:sz w:val="22"/>
          <w:szCs w:val="22"/>
        </w:rPr>
        <w:t>GUI designs and implementation details, providing clear guidance for maintenance and future development efforts</w:t>
      </w:r>
      <w:r w:rsidR="00D0317C">
        <w:rPr>
          <w:rFonts w:ascii="Cambria" w:eastAsia="Calibri" w:hAnsi="Cambria" w:cs="Calibri"/>
          <w:sz w:val="22"/>
          <w:szCs w:val="22"/>
        </w:rPr>
        <w:t>.</w:t>
      </w:r>
    </w:p>
    <w:p w14:paraId="07F36FB9" w14:textId="1229E1BE" w:rsidR="00977D35" w:rsidRPr="00977D35" w:rsidRDefault="00977D35" w:rsidP="00612C72">
      <w:pPr>
        <w:pStyle w:val="ListParagraph"/>
        <w:numPr>
          <w:ilvl w:val="0"/>
          <w:numId w:val="2"/>
        </w:numPr>
        <w:jc w:val="both"/>
        <w:rPr>
          <w:rFonts w:ascii="Cambria" w:eastAsia="Calibri" w:hAnsi="Cambria" w:cs="Calibri"/>
          <w:sz w:val="22"/>
          <w:szCs w:val="22"/>
        </w:rPr>
      </w:pPr>
      <w:r w:rsidRPr="00977D35">
        <w:rPr>
          <w:rFonts w:ascii="Cambria" w:eastAsia="Calibri" w:hAnsi="Cambria" w:cs="Calibri"/>
          <w:sz w:val="22"/>
          <w:szCs w:val="22"/>
        </w:rPr>
        <w:t xml:space="preserve">Customized Swing components using </w:t>
      </w:r>
      <w:r w:rsidRPr="00977D35">
        <w:rPr>
          <w:rFonts w:ascii="Cambria" w:eastAsia="Calibri" w:hAnsi="Cambria" w:cs="Calibri"/>
          <w:b/>
          <w:bCs/>
          <w:sz w:val="22"/>
          <w:szCs w:val="22"/>
        </w:rPr>
        <w:t>Java’s</w:t>
      </w:r>
      <w:r w:rsidRPr="00977D35">
        <w:rPr>
          <w:rFonts w:ascii="Cambria" w:eastAsia="Calibri" w:hAnsi="Cambria" w:cs="Calibri"/>
          <w:sz w:val="22"/>
          <w:szCs w:val="22"/>
        </w:rPr>
        <w:t xml:space="preserve"> Look and Feel (L&amp;F) API to create visually appealing interfaces aligned with brand guidelines.</w:t>
      </w:r>
    </w:p>
    <w:p w14:paraId="2111C993" w14:textId="71307E2E" w:rsidR="00977D35" w:rsidRDefault="00977D35" w:rsidP="00612C72">
      <w:pPr>
        <w:pStyle w:val="ListParagraph"/>
        <w:numPr>
          <w:ilvl w:val="0"/>
          <w:numId w:val="2"/>
        </w:numPr>
        <w:jc w:val="both"/>
        <w:rPr>
          <w:rFonts w:ascii="Cambria" w:eastAsia="Calibri" w:hAnsi="Cambria" w:cs="Calibri"/>
          <w:sz w:val="22"/>
          <w:szCs w:val="22"/>
        </w:rPr>
      </w:pPr>
      <w:r w:rsidRPr="00977D35">
        <w:rPr>
          <w:rFonts w:ascii="Cambria" w:eastAsia="Calibri" w:hAnsi="Cambria" w:cs="Calibri"/>
          <w:sz w:val="22"/>
          <w:szCs w:val="22"/>
        </w:rPr>
        <w:t>Handled event-driven programming in Swing, including managing action listeners, mouse events, and key events to enhance application interactivity.</w:t>
      </w:r>
    </w:p>
    <w:p w14:paraId="10F0A07D" w14:textId="77777777" w:rsidR="00CF590B" w:rsidRDefault="00CF590B" w:rsidP="00612C72">
      <w:pPr>
        <w:pStyle w:val="ListParagraph"/>
        <w:numPr>
          <w:ilvl w:val="0"/>
          <w:numId w:val="2"/>
        </w:numPr>
        <w:jc w:val="both"/>
        <w:rPr>
          <w:rFonts w:ascii="Cambria" w:eastAsia="Calibri" w:hAnsi="Cambria" w:cs="Calibri"/>
          <w:sz w:val="22"/>
          <w:szCs w:val="22"/>
        </w:rPr>
      </w:pPr>
      <w:r w:rsidRPr="000F2DAF">
        <w:rPr>
          <w:rFonts w:ascii="Cambria" w:eastAsia="Calibri" w:hAnsi="Cambria" w:cs="Calibri"/>
          <w:sz w:val="22"/>
          <w:szCs w:val="22"/>
        </w:rPr>
        <w:t xml:space="preserve">Tested mock services of WSDL using </w:t>
      </w:r>
      <w:r w:rsidRPr="000F2DAF">
        <w:rPr>
          <w:rFonts w:ascii="Cambria" w:eastAsia="Calibri" w:hAnsi="Cambria" w:cs="Calibri"/>
          <w:b/>
          <w:bCs/>
          <w:sz w:val="22"/>
          <w:szCs w:val="22"/>
        </w:rPr>
        <w:t>SOAPUI</w:t>
      </w:r>
      <w:r w:rsidRPr="000F2DAF">
        <w:rPr>
          <w:rFonts w:ascii="Cambria" w:eastAsia="Calibri" w:hAnsi="Cambria" w:cs="Calibri"/>
          <w:sz w:val="22"/>
          <w:szCs w:val="22"/>
        </w:rPr>
        <w:t>.</w:t>
      </w:r>
    </w:p>
    <w:p w14:paraId="2BB5803D" w14:textId="6BFE3472" w:rsidR="00977D35" w:rsidRDefault="00977D35" w:rsidP="00612C72">
      <w:pPr>
        <w:pStyle w:val="ListParagraph"/>
        <w:numPr>
          <w:ilvl w:val="0"/>
          <w:numId w:val="2"/>
        </w:numPr>
        <w:jc w:val="both"/>
        <w:rPr>
          <w:rFonts w:ascii="Cambria" w:eastAsia="Calibri" w:hAnsi="Cambria" w:cs="Calibri"/>
          <w:sz w:val="22"/>
          <w:szCs w:val="22"/>
        </w:rPr>
      </w:pPr>
      <w:r w:rsidRPr="00977D35">
        <w:rPr>
          <w:rFonts w:ascii="Cambria" w:eastAsia="Calibri" w:hAnsi="Cambria" w:cs="Calibri"/>
          <w:sz w:val="22"/>
          <w:szCs w:val="22"/>
        </w:rPr>
        <w:t xml:space="preserve">Implemented multi-threading in </w:t>
      </w:r>
      <w:r w:rsidRPr="000F79F1">
        <w:rPr>
          <w:rFonts w:ascii="Cambria" w:eastAsia="Calibri" w:hAnsi="Cambria" w:cs="Calibri"/>
          <w:b/>
          <w:bCs/>
          <w:sz w:val="22"/>
          <w:szCs w:val="22"/>
        </w:rPr>
        <w:t>Swing</w:t>
      </w:r>
      <w:r w:rsidRPr="00977D35">
        <w:rPr>
          <w:rFonts w:ascii="Cambria" w:eastAsia="Calibri" w:hAnsi="Cambria" w:cs="Calibri"/>
          <w:sz w:val="22"/>
          <w:szCs w:val="22"/>
        </w:rPr>
        <w:t xml:space="preserve"> applications to keep the UI responsive during long-running tasks, such as file processing or network communication</w:t>
      </w:r>
      <w:r w:rsidR="00D0317C">
        <w:rPr>
          <w:rFonts w:ascii="Cambria" w:eastAsia="Calibri" w:hAnsi="Cambria" w:cs="Calibri"/>
          <w:sz w:val="22"/>
          <w:szCs w:val="22"/>
        </w:rPr>
        <w:t>.</w:t>
      </w:r>
    </w:p>
    <w:p w14:paraId="24B88A1C" w14:textId="122EEE4E" w:rsidR="008018BE" w:rsidRPr="008018BE" w:rsidRDefault="008018BE" w:rsidP="00612C72">
      <w:pPr>
        <w:pStyle w:val="ListParagraph"/>
        <w:numPr>
          <w:ilvl w:val="0"/>
          <w:numId w:val="2"/>
        </w:numPr>
        <w:jc w:val="both"/>
        <w:rPr>
          <w:rFonts w:ascii="Cambria" w:eastAsia="Calibri" w:hAnsi="Cambria" w:cs="Calibri"/>
          <w:sz w:val="22"/>
          <w:szCs w:val="22"/>
        </w:rPr>
      </w:pPr>
      <w:r w:rsidRPr="008018BE">
        <w:rPr>
          <w:rFonts w:ascii="Cambria" w:eastAsia="Calibri" w:hAnsi="Cambria" w:cs="Calibri"/>
          <w:sz w:val="22"/>
          <w:szCs w:val="22"/>
        </w:rPr>
        <w:t xml:space="preserve">Developed and deployed </w:t>
      </w:r>
      <w:r w:rsidRPr="000F79F1">
        <w:rPr>
          <w:rFonts w:ascii="Cambria" w:eastAsia="Calibri" w:hAnsi="Cambria" w:cs="Calibri"/>
          <w:b/>
          <w:bCs/>
          <w:sz w:val="22"/>
          <w:szCs w:val="22"/>
        </w:rPr>
        <w:t>SOAP</w:t>
      </w:r>
      <w:r w:rsidRPr="008018BE">
        <w:rPr>
          <w:rFonts w:ascii="Cambria" w:eastAsia="Calibri" w:hAnsi="Cambria" w:cs="Calibri"/>
          <w:sz w:val="22"/>
          <w:szCs w:val="22"/>
        </w:rPr>
        <w:t xml:space="preserve"> and RESTful web services using Apache CXF, enabling seamless communication between distributed applications</w:t>
      </w:r>
      <w:r w:rsidR="00D0317C">
        <w:rPr>
          <w:rFonts w:ascii="Cambria" w:eastAsia="Calibri" w:hAnsi="Cambria" w:cs="Calibri"/>
          <w:sz w:val="22"/>
          <w:szCs w:val="22"/>
        </w:rPr>
        <w:t>.</w:t>
      </w:r>
    </w:p>
    <w:p w14:paraId="1EF21B03" w14:textId="2D78E79A" w:rsidR="008018BE" w:rsidRPr="000F2DAF" w:rsidRDefault="008018BE" w:rsidP="00612C72">
      <w:pPr>
        <w:pStyle w:val="ListParagraph"/>
        <w:numPr>
          <w:ilvl w:val="0"/>
          <w:numId w:val="2"/>
        </w:numPr>
        <w:jc w:val="both"/>
        <w:rPr>
          <w:rFonts w:ascii="Cambria" w:eastAsia="Calibri" w:hAnsi="Cambria" w:cs="Calibri"/>
          <w:sz w:val="22"/>
          <w:szCs w:val="22"/>
        </w:rPr>
      </w:pPr>
      <w:r w:rsidRPr="008018BE">
        <w:rPr>
          <w:rFonts w:ascii="Cambria" w:eastAsia="Calibri" w:hAnsi="Cambria" w:cs="Calibri"/>
          <w:sz w:val="22"/>
          <w:szCs w:val="22"/>
        </w:rPr>
        <w:t>Utilized Apache CXF's JAX-WS and JAX-RS APIs to build interoperable web services that adhere to industry standards</w:t>
      </w:r>
      <w:r w:rsidR="00D0317C">
        <w:rPr>
          <w:rFonts w:ascii="Cambria" w:eastAsia="Calibri" w:hAnsi="Cambria" w:cs="Calibri"/>
          <w:sz w:val="22"/>
          <w:szCs w:val="22"/>
        </w:rPr>
        <w:t>.</w:t>
      </w:r>
    </w:p>
    <w:p w14:paraId="632D1E05" w14:textId="77777777" w:rsidR="008F5FDB" w:rsidRPr="008F5FDB" w:rsidRDefault="008F5FDB" w:rsidP="00612C72">
      <w:pPr>
        <w:pStyle w:val="ListParagraph"/>
        <w:ind w:left="1080"/>
        <w:jc w:val="both"/>
        <w:rPr>
          <w:rFonts w:ascii="Cambria" w:eastAsia="Calibri" w:hAnsi="Cambria" w:cs="Calibri"/>
          <w:sz w:val="22"/>
          <w:szCs w:val="22"/>
        </w:rPr>
      </w:pPr>
    </w:p>
    <w:p w14:paraId="7F89A3E4" w14:textId="7D6B3198" w:rsidR="00D33231" w:rsidRDefault="008F5FDB" w:rsidP="00612C72">
      <w:pPr>
        <w:jc w:val="both"/>
        <w:rPr>
          <w:rFonts w:ascii="Cambria" w:hAnsi="Cambria"/>
          <w:sz w:val="22"/>
          <w:szCs w:val="22"/>
        </w:rPr>
      </w:pPr>
      <w:r w:rsidRPr="008F5FDB">
        <w:rPr>
          <w:rFonts w:ascii="Cambria" w:hAnsi="Cambria"/>
          <w:b/>
          <w:bCs/>
          <w:sz w:val="22"/>
          <w:szCs w:val="22"/>
        </w:rPr>
        <w:t xml:space="preserve">Environments: </w:t>
      </w:r>
      <w:r w:rsidRPr="008F5FDB">
        <w:rPr>
          <w:rFonts w:ascii="Cambria" w:hAnsi="Cambria"/>
          <w:sz w:val="22"/>
          <w:szCs w:val="22"/>
        </w:rPr>
        <w:t xml:space="preserve">Java, Jira, </w:t>
      </w:r>
      <w:r>
        <w:rPr>
          <w:rFonts w:ascii="Cambria" w:hAnsi="Cambria"/>
          <w:sz w:val="22"/>
          <w:szCs w:val="22"/>
        </w:rPr>
        <w:t xml:space="preserve">SVN, Swings, </w:t>
      </w:r>
      <w:r w:rsidR="00353BF9">
        <w:rPr>
          <w:rFonts w:ascii="Cambria" w:hAnsi="Cambria"/>
          <w:sz w:val="22"/>
          <w:szCs w:val="22"/>
        </w:rPr>
        <w:t>SQL</w:t>
      </w:r>
      <w:r w:rsidRPr="008F5FDB">
        <w:rPr>
          <w:rFonts w:ascii="Cambria" w:hAnsi="Cambria"/>
          <w:sz w:val="22"/>
          <w:szCs w:val="22"/>
        </w:rPr>
        <w:t>, Eclipse,</w:t>
      </w:r>
      <w:r>
        <w:rPr>
          <w:rFonts w:ascii="Cambria" w:hAnsi="Cambria"/>
          <w:sz w:val="22"/>
          <w:szCs w:val="22"/>
        </w:rPr>
        <w:t xml:space="preserve"> Apache </w:t>
      </w:r>
      <w:r w:rsidR="00E82BDB">
        <w:rPr>
          <w:rFonts w:ascii="Cambria" w:hAnsi="Cambria"/>
          <w:sz w:val="22"/>
          <w:szCs w:val="22"/>
        </w:rPr>
        <w:t>CXF, ANT</w:t>
      </w:r>
    </w:p>
    <w:p w14:paraId="474AD2CD" w14:textId="77777777" w:rsidR="008F5FDB" w:rsidRPr="00A91098" w:rsidRDefault="008F5FDB" w:rsidP="00612C72">
      <w:pPr>
        <w:ind w:left="720"/>
        <w:jc w:val="both"/>
        <w:rPr>
          <w:rFonts w:ascii="Cambria" w:eastAsia="Calibri" w:hAnsi="Cambria" w:cs="Calibri"/>
          <w:sz w:val="22"/>
          <w:szCs w:val="22"/>
        </w:rPr>
      </w:pPr>
    </w:p>
    <w:p w14:paraId="5E614FBF" w14:textId="77777777" w:rsidR="00D33231" w:rsidRPr="00A91098" w:rsidRDefault="00D33231" w:rsidP="00612C72">
      <w:pPr>
        <w:widowControl w:val="0"/>
        <w:shd w:val="clear" w:color="auto" w:fill="D9D9D9"/>
        <w:tabs>
          <w:tab w:val="right" w:pos="10440"/>
        </w:tabs>
        <w:jc w:val="both"/>
        <w:rPr>
          <w:rFonts w:ascii="Cambria" w:eastAsia="Calibri" w:hAnsi="Cambria" w:cs="Calibri"/>
          <w:b/>
          <w:sz w:val="22"/>
          <w:szCs w:val="22"/>
        </w:rPr>
      </w:pPr>
      <w:r w:rsidRPr="00A91098">
        <w:rPr>
          <w:rFonts w:ascii="Cambria" w:eastAsia="Calibri" w:hAnsi="Cambria" w:cs="Calibri"/>
          <w:b/>
          <w:sz w:val="22"/>
          <w:szCs w:val="22"/>
        </w:rPr>
        <w:t>Education:</w:t>
      </w:r>
    </w:p>
    <w:p w14:paraId="431A895E" w14:textId="77777777" w:rsidR="00B52C3F" w:rsidRDefault="00B52C3F" w:rsidP="00612C72">
      <w:pPr>
        <w:pStyle w:val="Heading2"/>
        <w:jc w:val="both"/>
        <w:rPr>
          <w:rFonts w:ascii="Cambria" w:hAnsi="Cambria"/>
          <w:b w:val="0"/>
          <w:bCs/>
          <w:sz w:val="22"/>
          <w:szCs w:val="22"/>
        </w:rPr>
      </w:pPr>
    </w:p>
    <w:p w14:paraId="06885FB5" w14:textId="27820C31" w:rsidR="00D33231" w:rsidRDefault="002B25A4" w:rsidP="00612C72">
      <w:pPr>
        <w:pStyle w:val="Heading2"/>
        <w:jc w:val="both"/>
        <w:rPr>
          <w:rFonts w:ascii="Cambria" w:hAnsi="Cambria"/>
          <w:b w:val="0"/>
          <w:bCs/>
          <w:sz w:val="22"/>
          <w:szCs w:val="22"/>
        </w:rPr>
      </w:pPr>
      <w:r>
        <w:rPr>
          <w:rFonts w:ascii="Cambria" w:hAnsi="Cambria"/>
          <w:b w:val="0"/>
          <w:bCs/>
          <w:sz w:val="22"/>
          <w:szCs w:val="22"/>
        </w:rPr>
        <w:t xml:space="preserve"> </w:t>
      </w:r>
      <w:r w:rsidRPr="002B25A4">
        <w:rPr>
          <w:rFonts w:ascii="Cambria" w:hAnsi="Cambria"/>
          <w:b w:val="0"/>
          <w:bCs/>
          <w:sz w:val="22"/>
          <w:szCs w:val="22"/>
        </w:rPr>
        <w:t>Bachelor of Engineering in Computer</w:t>
      </w:r>
      <w:r>
        <w:rPr>
          <w:rFonts w:ascii="Cambria" w:hAnsi="Cambria"/>
          <w:b w:val="0"/>
          <w:bCs/>
          <w:sz w:val="22"/>
          <w:szCs w:val="22"/>
        </w:rPr>
        <w:t>,</w:t>
      </w:r>
      <w:r w:rsidR="00D33231" w:rsidRPr="000470B6">
        <w:rPr>
          <w:rFonts w:ascii="Cambria" w:hAnsi="Cambria"/>
          <w:b w:val="0"/>
          <w:bCs/>
          <w:sz w:val="22"/>
          <w:szCs w:val="22"/>
        </w:rPr>
        <w:t xml:space="preserve"> JNTU Anantapur University, India</w:t>
      </w:r>
    </w:p>
    <w:p w14:paraId="29C508A1" w14:textId="26E62FAA" w:rsidR="002B25A4" w:rsidRPr="002B25A4" w:rsidRDefault="002B25A4" w:rsidP="00612C72">
      <w:pPr>
        <w:jc w:val="both"/>
      </w:pPr>
      <w:r>
        <w:rPr>
          <w:rFonts w:ascii="Cambria" w:eastAsia="Calibri" w:hAnsi="Cambria" w:cs="Calibri"/>
          <w:bCs/>
          <w:color w:val="0F141F"/>
          <w:sz w:val="22"/>
          <w:szCs w:val="22"/>
        </w:rPr>
        <w:t xml:space="preserve"> </w:t>
      </w:r>
      <w:r w:rsidRPr="002B25A4">
        <w:rPr>
          <w:rFonts w:ascii="Cambria" w:eastAsia="Calibri" w:hAnsi="Cambria" w:cs="Calibri"/>
          <w:bCs/>
          <w:color w:val="0F141F"/>
          <w:sz w:val="22"/>
          <w:szCs w:val="22"/>
        </w:rPr>
        <w:t>Diploma in Computer Science and Engineering</w:t>
      </w:r>
      <w:r>
        <w:rPr>
          <w:rFonts w:ascii="Cambria" w:eastAsia="Calibri" w:hAnsi="Cambria" w:cs="Calibri"/>
          <w:bCs/>
          <w:color w:val="0F141F"/>
          <w:sz w:val="22"/>
          <w:szCs w:val="22"/>
        </w:rPr>
        <w:t xml:space="preserve">, Board of </w:t>
      </w:r>
      <w:r w:rsidRPr="002B25A4">
        <w:rPr>
          <w:rFonts w:ascii="Cambria" w:eastAsia="Calibri" w:hAnsi="Cambria" w:cs="Calibri"/>
          <w:bCs/>
          <w:color w:val="0F141F"/>
          <w:sz w:val="22"/>
          <w:szCs w:val="22"/>
        </w:rPr>
        <w:t>technical examinations</w:t>
      </w:r>
      <w:r>
        <w:rPr>
          <w:rFonts w:ascii="Cambria" w:eastAsia="Calibri" w:hAnsi="Cambria" w:cs="Calibri"/>
          <w:bCs/>
          <w:color w:val="0F141F"/>
          <w:sz w:val="22"/>
          <w:szCs w:val="22"/>
        </w:rPr>
        <w:t>, India</w:t>
      </w:r>
    </w:p>
    <w:p w14:paraId="072E912F" w14:textId="77777777" w:rsidR="002B25A4" w:rsidRPr="002B25A4" w:rsidRDefault="002B25A4" w:rsidP="00612C72">
      <w:pPr>
        <w:jc w:val="both"/>
      </w:pPr>
    </w:p>
    <w:p w14:paraId="38CC5E2C" w14:textId="77777777" w:rsidR="00D33231" w:rsidRPr="00351045" w:rsidRDefault="00D33231" w:rsidP="00612C72">
      <w:pPr>
        <w:jc w:val="both"/>
        <w:rPr>
          <w:rFonts w:ascii="Cambria" w:eastAsia="Calibri" w:hAnsi="Cambria" w:cs="Calibri"/>
          <w:bCs/>
          <w:sz w:val="22"/>
          <w:szCs w:val="22"/>
          <w:highlight w:val="white"/>
        </w:rPr>
      </w:pPr>
    </w:p>
    <w:p w14:paraId="13459966" w14:textId="77777777" w:rsidR="00D33231" w:rsidRPr="00A91098" w:rsidRDefault="00D33231" w:rsidP="00612C72">
      <w:pPr>
        <w:jc w:val="both"/>
        <w:rPr>
          <w:rFonts w:ascii="Cambria" w:eastAsia="Calibri" w:hAnsi="Cambria" w:cs="Calibri"/>
          <w:b/>
          <w:sz w:val="22"/>
          <w:szCs w:val="22"/>
        </w:rPr>
      </w:pPr>
    </w:p>
    <w:p w14:paraId="701AA89B" w14:textId="77777777" w:rsidR="00D33231" w:rsidRDefault="00D33231" w:rsidP="00612C72">
      <w:pPr>
        <w:jc w:val="both"/>
        <w:rPr>
          <w:rFonts w:ascii="Cambria" w:eastAsia="Calibri" w:hAnsi="Cambria" w:cs="Calibri"/>
          <w:b/>
          <w:sz w:val="22"/>
          <w:szCs w:val="22"/>
        </w:rPr>
      </w:pPr>
    </w:p>
    <w:sectPr w:rsidR="00D33231" w:rsidSect="00A91098">
      <w:headerReference w:type="default" r:id="rId8"/>
      <w:pgSz w:w="11907" w:h="16839"/>
      <w:pgMar w:top="720" w:right="720" w:bottom="720" w:left="720" w:header="0" w:footer="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A07D86" w14:textId="77777777" w:rsidR="00E4333B" w:rsidRDefault="00E4333B">
      <w:r>
        <w:separator/>
      </w:r>
    </w:p>
  </w:endnote>
  <w:endnote w:type="continuationSeparator" w:id="0">
    <w:p w14:paraId="7E9A1ECF" w14:textId="77777777" w:rsidR="00E4333B" w:rsidRDefault="00E43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ource Sans Pro">
    <w:altName w:val="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B020CD" w14:textId="77777777" w:rsidR="00E4333B" w:rsidRDefault="00E4333B">
      <w:r>
        <w:separator/>
      </w:r>
    </w:p>
  </w:footnote>
  <w:footnote w:type="continuationSeparator" w:id="0">
    <w:p w14:paraId="12A85C1E" w14:textId="77777777" w:rsidR="00E4333B" w:rsidRDefault="00E433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A2C829" w14:textId="77777777" w:rsidR="00231D38" w:rsidRDefault="00E4333B">
    <w:pPr>
      <w:pBdr>
        <w:top w:val="nil"/>
        <w:left w:val="nil"/>
        <w:bottom w:val="nil"/>
        <w:right w:val="nil"/>
        <w:between w:val="nil"/>
      </w:pBdr>
      <w:tabs>
        <w:tab w:val="center" w:pos="4680"/>
        <w:tab w:val="right" w:pos="9360"/>
      </w:tabs>
      <w:rPr>
        <w:color w:val="000000"/>
      </w:rPr>
    </w:pPr>
  </w:p>
  <w:p w14:paraId="3CE5AF80" w14:textId="77777777" w:rsidR="00231D38" w:rsidRDefault="00E4333B">
    <w:pPr>
      <w:pBdr>
        <w:top w:val="nil"/>
        <w:left w:val="nil"/>
        <w:bottom w:val="nil"/>
        <w:right w:val="nil"/>
        <w:between w:val="nil"/>
      </w:pBdr>
      <w:tabs>
        <w:tab w:val="center" w:pos="4680"/>
        <w:tab w:val="right" w:pos="9360"/>
      </w:tabs>
      <w:rPr>
        <w:color w:val="000000"/>
      </w:rPr>
    </w:pPr>
  </w:p>
  <w:p w14:paraId="528A9CD6" w14:textId="77777777" w:rsidR="00231D38" w:rsidRDefault="0007274E">
    <w:pPr>
      <w:pBdr>
        <w:top w:val="nil"/>
        <w:left w:val="nil"/>
        <w:bottom w:val="nil"/>
        <w:right w:val="nil"/>
        <w:between w:val="nil"/>
      </w:pBdr>
      <w:tabs>
        <w:tab w:val="center" w:pos="4680"/>
        <w:tab w:val="right" w:pos="9360"/>
      </w:tabs>
      <w:jc w:val="right"/>
      <w:rPr>
        <w:color w:val="000000"/>
      </w:rPr>
    </w:pPr>
    <w:r>
      <w:rPr>
        <w:color w:val="000000"/>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9" type="#_x0000_t75" style="width:11.25pt;height:11.25pt" o:bullet="t">
        <v:imagedata r:id="rId1" o:title="msoA"/>
      </v:shape>
    </w:pict>
  </w:numPicBullet>
  <w:abstractNum w:abstractNumId="0" w15:restartNumberingAfterBreak="0">
    <w:nsid w:val="0278666A"/>
    <w:multiLevelType w:val="hybridMultilevel"/>
    <w:tmpl w:val="8EEA38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69357B0"/>
    <w:multiLevelType w:val="hybridMultilevel"/>
    <w:tmpl w:val="8A30F0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C43291"/>
    <w:multiLevelType w:val="hybridMultilevel"/>
    <w:tmpl w:val="6A2ED33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 w15:restartNumberingAfterBreak="0">
    <w:nsid w:val="1A4F7CBE"/>
    <w:multiLevelType w:val="hybridMultilevel"/>
    <w:tmpl w:val="8E327F2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BB10F33"/>
    <w:multiLevelType w:val="hybridMultilevel"/>
    <w:tmpl w:val="5C3CC3E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AAB13AB"/>
    <w:multiLevelType w:val="hybridMultilevel"/>
    <w:tmpl w:val="8B42035E"/>
    <w:lvl w:ilvl="0" w:tplc="04090001">
      <w:start w:val="1"/>
      <w:numFmt w:val="bullet"/>
      <w:lvlText w:val=""/>
      <w:lvlJc w:val="left"/>
      <w:pPr>
        <w:ind w:left="1058" w:hanging="360"/>
      </w:pPr>
      <w:rPr>
        <w:rFonts w:ascii="Symbol" w:hAnsi="Symbol" w:hint="default"/>
      </w:rPr>
    </w:lvl>
    <w:lvl w:ilvl="1" w:tplc="04090003" w:tentative="1">
      <w:start w:val="1"/>
      <w:numFmt w:val="bullet"/>
      <w:lvlText w:val="o"/>
      <w:lvlJc w:val="left"/>
      <w:pPr>
        <w:ind w:left="1778" w:hanging="360"/>
      </w:pPr>
      <w:rPr>
        <w:rFonts w:ascii="Courier New" w:hAnsi="Courier New" w:cs="Courier New" w:hint="default"/>
      </w:rPr>
    </w:lvl>
    <w:lvl w:ilvl="2" w:tplc="04090005" w:tentative="1">
      <w:start w:val="1"/>
      <w:numFmt w:val="bullet"/>
      <w:lvlText w:val=""/>
      <w:lvlJc w:val="left"/>
      <w:pPr>
        <w:ind w:left="2498" w:hanging="360"/>
      </w:pPr>
      <w:rPr>
        <w:rFonts w:ascii="Wingdings" w:hAnsi="Wingdings" w:hint="default"/>
      </w:rPr>
    </w:lvl>
    <w:lvl w:ilvl="3" w:tplc="04090001" w:tentative="1">
      <w:start w:val="1"/>
      <w:numFmt w:val="bullet"/>
      <w:lvlText w:val=""/>
      <w:lvlJc w:val="left"/>
      <w:pPr>
        <w:ind w:left="3218" w:hanging="360"/>
      </w:pPr>
      <w:rPr>
        <w:rFonts w:ascii="Symbol" w:hAnsi="Symbol" w:hint="default"/>
      </w:rPr>
    </w:lvl>
    <w:lvl w:ilvl="4" w:tplc="04090003" w:tentative="1">
      <w:start w:val="1"/>
      <w:numFmt w:val="bullet"/>
      <w:lvlText w:val="o"/>
      <w:lvlJc w:val="left"/>
      <w:pPr>
        <w:ind w:left="3938" w:hanging="360"/>
      </w:pPr>
      <w:rPr>
        <w:rFonts w:ascii="Courier New" w:hAnsi="Courier New" w:cs="Courier New" w:hint="default"/>
      </w:rPr>
    </w:lvl>
    <w:lvl w:ilvl="5" w:tplc="04090005" w:tentative="1">
      <w:start w:val="1"/>
      <w:numFmt w:val="bullet"/>
      <w:lvlText w:val=""/>
      <w:lvlJc w:val="left"/>
      <w:pPr>
        <w:ind w:left="4658" w:hanging="360"/>
      </w:pPr>
      <w:rPr>
        <w:rFonts w:ascii="Wingdings" w:hAnsi="Wingdings" w:hint="default"/>
      </w:rPr>
    </w:lvl>
    <w:lvl w:ilvl="6" w:tplc="04090001" w:tentative="1">
      <w:start w:val="1"/>
      <w:numFmt w:val="bullet"/>
      <w:lvlText w:val=""/>
      <w:lvlJc w:val="left"/>
      <w:pPr>
        <w:ind w:left="5378" w:hanging="360"/>
      </w:pPr>
      <w:rPr>
        <w:rFonts w:ascii="Symbol" w:hAnsi="Symbol" w:hint="default"/>
      </w:rPr>
    </w:lvl>
    <w:lvl w:ilvl="7" w:tplc="04090003" w:tentative="1">
      <w:start w:val="1"/>
      <w:numFmt w:val="bullet"/>
      <w:lvlText w:val="o"/>
      <w:lvlJc w:val="left"/>
      <w:pPr>
        <w:ind w:left="6098" w:hanging="360"/>
      </w:pPr>
      <w:rPr>
        <w:rFonts w:ascii="Courier New" w:hAnsi="Courier New" w:cs="Courier New" w:hint="default"/>
      </w:rPr>
    </w:lvl>
    <w:lvl w:ilvl="8" w:tplc="04090005" w:tentative="1">
      <w:start w:val="1"/>
      <w:numFmt w:val="bullet"/>
      <w:lvlText w:val=""/>
      <w:lvlJc w:val="left"/>
      <w:pPr>
        <w:ind w:left="6818" w:hanging="360"/>
      </w:pPr>
      <w:rPr>
        <w:rFonts w:ascii="Wingdings" w:hAnsi="Wingdings" w:hint="default"/>
      </w:rPr>
    </w:lvl>
  </w:abstractNum>
  <w:abstractNum w:abstractNumId="6" w15:restartNumberingAfterBreak="0">
    <w:nsid w:val="37363FA7"/>
    <w:multiLevelType w:val="multilevel"/>
    <w:tmpl w:val="336C04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EBB4121"/>
    <w:multiLevelType w:val="hybridMultilevel"/>
    <w:tmpl w:val="B0DA22F0"/>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8" w15:restartNumberingAfterBreak="0">
    <w:nsid w:val="441F0A5E"/>
    <w:multiLevelType w:val="hybridMultilevel"/>
    <w:tmpl w:val="C8DC52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BB5884"/>
    <w:multiLevelType w:val="hybridMultilevel"/>
    <w:tmpl w:val="AC0CD8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F751173"/>
    <w:multiLevelType w:val="hybridMultilevel"/>
    <w:tmpl w:val="4A983F7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6AE808F4"/>
    <w:multiLevelType w:val="hybridMultilevel"/>
    <w:tmpl w:val="4D44BEF6"/>
    <w:lvl w:ilvl="0" w:tplc="04090001">
      <w:start w:val="1"/>
      <w:numFmt w:val="bullet"/>
      <w:lvlText w:val=""/>
      <w:lvlJc w:val="left"/>
      <w:pPr>
        <w:ind w:left="1538" w:hanging="360"/>
      </w:pPr>
      <w:rPr>
        <w:rFonts w:ascii="Symbol" w:hAnsi="Symbol" w:hint="default"/>
      </w:rPr>
    </w:lvl>
    <w:lvl w:ilvl="1" w:tplc="04090003" w:tentative="1">
      <w:start w:val="1"/>
      <w:numFmt w:val="bullet"/>
      <w:lvlText w:val="o"/>
      <w:lvlJc w:val="left"/>
      <w:pPr>
        <w:ind w:left="2258" w:hanging="360"/>
      </w:pPr>
      <w:rPr>
        <w:rFonts w:ascii="Courier New" w:hAnsi="Courier New" w:cs="Courier New" w:hint="default"/>
      </w:rPr>
    </w:lvl>
    <w:lvl w:ilvl="2" w:tplc="04090005" w:tentative="1">
      <w:start w:val="1"/>
      <w:numFmt w:val="bullet"/>
      <w:lvlText w:val=""/>
      <w:lvlJc w:val="left"/>
      <w:pPr>
        <w:ind w:left="2978" w:hanging="360"/>
      </w:pPr>
      <w:rPr>
        <w:rFonts w:ascii="Wingdings" w:hAnsi="Wingdings" w:hint="default"/>
      </w:rPr>
    </w:lvl>
    <w:lvl w:ilvl="3" w:tplc="04090001" w:tentative="1">
      <w:start w:val="1"/>
      <w:numFmt w:val="bullet"/>
      <w:lvlText w:val=""/>
      <w:lvlJc w:val="left"/>
      <w:pPr>
        <w:ind w:left="3698" w:hanging="360"/>
      </w:pPr>
      <w:rPr>
        <w:rFonts w:ascii="Symbol" w:hAnsi="Symbol" w:hint="default"/>
      </w:rPr>
    </w:lvl>
    <w:lvl w:ilvl="4" w:tplc="04090003" w:tentative="1">
      <w:start w:val="1"/>
      <w:numFmt w:val="bullet"/>
      <w:lvlText w:val="o"/>
      <w:lvlJc w:val="left"/>
      <w:pPr>
        <w:ind w:left="4418" w:hanging="360"/>
      </w:pPr>
      <w:rPr>
        <w:rFonts w:ascii="Courier New" w:hAnsi="Courier New" w:cs="Courier New" w:hint="default"/>
      </w:rPr>
    </w:lvl>
    <w:lvl w:ilvl="5" w:tplc="04090005" w:tentative="1">
      <w:start w:val="1"/>
      <w:numFmt w:val="bullet"/>
      <w:lvlText w:val=""/>
      <w:lvlJc w:val="left"/>
      <w:pPr>
        <w:ind w:left="5138" w:hanging="360"/>
      </w:pPr>
      <w:rPr>
        <w:rFonts w:ascii="Wingdings" w:hAnsi="Wingdings" w:hint="default"/>
      </w:rPr>
    </w:lvl>
    <w:lvl w:ilvl="6" w:tplc="04090001" w:tentative="1">
      <w:start w:val="1"/>
      <w:numFmt w:val="bullet"/>
      <w:lvlText w:val=""/>
      <w:lvlJc w:val="left"/>
      <w:pPr>
        <w:ind w:left="5858" w:hanging="360"/>
      </w:pPr>
      <w:rPr>
        <w:rFonts w:ascii="Symbol" w:hAnsi="Symbol" w:hint="default"/>
      </w:rPr>
    </w:lvl>
    <w:lvl w:ilvl="7" w:tplc="04090003" w:tentative="1">
      <w:start w:val="1"/>
      <w:numFmt w:val="bullet"/>
      <w:lvlText w:val="o"/>
      <w:lvlJc w:val="left"/>
      <w:pPr>
        <w:ind w:left="6578" w:hanging="360"/>
      </w:pPr>
      <w:rPr>
        <w:rFonts w:ascii="Courier New" w:hAnsi="Courier New" w:cs="Courier New" w:hint="default"/>
      </w:rPr>
    </w:lvl>
    <w:lvl w:ilvl="8" w:tplc="04090005" w:tentative="1">
      <w:start w:val="1"/>
      <w:numFmt w:val="bullet"/>
      <w:lvlText w:val=""/>
      <w:lvlJc w:val="left"/>
      <w:pPr>
        <w:ind w:left="7298" w:hanging="360"/>
      </w:pPr>
      <w:rPr>
        <w:rFonts w:ascii="Wingdings" w:hAnsi="Wingdings" w:hint="default"/>
      </w:rPr>
    </w:lvl>
  </w:abstractNum>
  <w:num w:numId="1">
    <w:abstractNumId w:val="6"/>
  </w:num>
  <w:num w:numId="2">
    <w:abstractNumId w:val="10"/>
  </w:num>
  <w:num w:numId="3">
    <w:abstractNumId w:val="5"/>
  </w:num>
  <w:num w:numId="4">
    <w:abstractNumId w:val="3"/>
  </w:num>
  <w:num w:numId="5">
    <w:abstractNumId w:val="2"/>
  </w:num>
  <w:num w:numId="6">
    <w:abstractNumId w:val="2"/>
  </w:num>
  <w:num w:numId="7">
    <w:abstractNumId w:val="1"/>
  </w:num>
  <w:num w:numId="8">
    <w:abstractNumId w:val="9"/>
  </w:num>
  <w:num w:numId="9">
    <w:abstractNumId w:val="4"/>
  </w:num>
  <w:num w:numId="10">
    <w:abstractNumId w:val="0"/>
  </w:num>
  <w:num w:numId="11">
    <w:abstractNumId w:val="0"/>
  </w:num>
  <w:num w:numId="12">
    <w:abstractNumId w:val="11"/>
  </w:num>
  <w:num w:numId="13">
    <w:abstractNumId w:val="8"/>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3231"/>
    <w:rsid w:val="00014DE5"/>
    <w:rsid w:val="00035410"/>
    <w:rsid w:val="00037929"/>
    <w:rsid w:val="00067694"/>
    <w:rsid w:val="0007274E"/>
    <w:rsid w:val="00081B94"/>
    <w:rsid w:val="000933F6"/>
    <w:rsid w:val="000B1D6B"/>
    <w:rsid w:val="000C461A"/>
    <w:rsid w:val="000E7BEA"/>
    <w:rsid w:val="000F79F1"/>
    <w:rsid w:val="0010001A"/>
    <w:rsid w:val="00101B25"/>
    <w:rsid w:val="00103B40"/>
    <w:rsid w:val="00117993"/>
    <w:rsid w:val="0013469D"/>
    <w:rsid w:val="001375A0"/>
    <w:rsid w:val="0014386F"/>
    <w:rsid w:val="00163DEA"/>
    <w:rsid w:val="0017662F"/>
    <w:rsid w:val="00193C0F"/>
    <w:rsid w:val="001D2899"/>
    <w:rsid w:val="001F2844"/>
    <w:rsid w:val="00207E8E"/>
    <w:rsid w:val="00211282"/>
    <w:rsid w:val="0021758F"/>
    <w:rsid w:val="00225947"/>
    <w:rsid w:val="00234497"/>
    <w:rsid w:val="002400FE"/>
    <w:rsid w:val="00244094"/>
    <w:rsid w:val="00245CBF"/>
    <w:rsid w:val="00245FAC"/>
    <w:rsid w:val="00252E7F"/>
    <w:rsid w:val="00263EE3"/>
    <w:rsid w:val="0026673D"/>
    <w:rsid w:val="00267D0F"/>
    <w:rsid w:val="0028320B"/>
    <w:rsid w:val="00284382"/>
    <w:rsid w:val="002844F7"/>
    <w:rsid w:val="00287B4E"/>
    <w:rsid w:val="002B25A4"/>
    <w:rsid w:val="002B38B5"/>
    <w:rsid w:val="002C1D01"/>
    <w:rsid w:val="002D4FB5"/>
    <w:rsid w:val="00305E45"/>
    <w:rsid w:val="003267AB"/>
    <w:rsid w:val="00353BF9"/>
    <w:rsid w:val="00362FB1"/>
    <w:rsid w:val="00383933"/>
    <w:rsid w:val="003D5E89"/>
    <w:rsid w:val="003E03BF"/>
    <w:rsid w:val="003E5DE2"/>
    <w:rsid w:val="003F0676"/>
    <w:rsid w:val="004A1C23"/>
    <w:rsid w:val="004B331F"/>
    <w:rsid w:val="004D6490"/>
    <w:rsid w:val="005118E6"/>
    <w:rsid w:val="005404A9"/>
    <w:rsid w:val="00547462"/>
    <w:rsid w:val="00557F19"/>
    <w:rsid w:val="00562DAB"/>
    <w:rsid w:val="00566893"/>
    <w:rsid w:val="00566F34"/>
    <w:rsid w:val="00586C0B"/>
    <w:rsid w:val="00590D06"/>
    <w:rsid w:val="005975F2"/>
    <w:rsid w:val="005C2EB7"/>
    <w:rsid w:val="005C7235"/>
    <w:rsid w:val="005D28FD"/>
    <w:rsid w:val="005E0BCD"/>
    <w:rsid w:val="005F0D6C"/>
    <w:rsid w:val="005F77F5"/>
    <w:rsid w:val="00612C72"/>
    <w:rsid w:val="006243C8"/>
    <w:rsid w:val="00635D92"/>
    <w:rsid w:val="00642C23"/>
    <w:rsid w:val="00667AF1"/>
    <w:rsid w:val="00681A98"/>
    <w:rsid w:val="006A1449"/>
    <w:rsid w:val="006B040E"/>
    <w:rsid w:val="006B524A"/>
    <w:rsid w:val="006C5317"/>
    <w:rsid w:val="006C5417"/>
    <w:rsid w:val="006D27BD"/>
    <w:rsid w:val="006D4B42"/>
    <w:rsid w:val="006E2E70"/>
    <w:rsid w:val="007009E8"/>
    <w:rsid w:val="00703BD0"/>
    <w:rsid w:val="00705C11"/>
    <w:rsid w:val="0072376E"/>
    <w:rsid w:val="0073637A"/>
    <w:rsid w:val="00741150"/>
    <w:rsid w:val="00763EC9"/>
    <w:rsid w:val="007820C8"/>
    <w:rsid w:val="00793C9B"/>
    <w:rsid w:val="007B6890"/>
    <w:rsid w:val="007E40DB"/>
    <w:rsid w:val="008018BE"/>
    <w:rsid w:val="00816237"/>
    <w:rsid w:val="008333D5"/>
    <w:rsid w:val="00850DFC"/>
    <w:rsid w:val="008544C7"/>
    <w:rsid w:val="00863A44"/>
    <w:rsid w:val="00880B27"/>
    <w:rsid w:val="00882A4B"/>
    <w:rsid w:val="008B1E7E"/>
    <w:rsid w:val="008F5FDB"/>
    <w:rsid w:val="0092372D"/>
    <w:rsid w:val="00927D13"/>
    <w:rsid w:val="009352CF"/>
    <w:rsid w:val="00936FF4"/>
    <w:rsid w:val="009759F1"/>
    <w:rsid w:val="00977D35"/>
    <w:rsid w:val="00987D76"/>
    <w:rsid w:val="009A567F"/>
    <w:rsid w:val="009B23DA"/>
    <w:rsid w:val="009C470E"/>
    <w:rsid w:val="009E15FC"/>
    <w:rsid w:val="009F4E01"/>
    <w:rsid w:val="00A03E9A"/>
    <w:rsid w:val="00A861F4"/>
    <w:rsid w:val="00A970A8"/>
    <w:rsid w:val="00AC6BA4"/>
    <w:rsid w:val="00AD4A6D"/>
    <w:rsid w:val="00AE33D8"/>
    <w:rsid w:val="00B32FD5"/>
    <w:rsid w:val="00B52C3F"/>
    <w:rsid w:val="00B538CD"/>
    <w:rsid w:val="00B73518"/>
    <w:rsid w:val="00B929CA"/>
    <w:rsid w:val="00BA605D"/>
    <w:rsid w:val="00BA6EAA"/>
    <w:rsid w:val="00BC0EA1"/>
    <w:rsid w:val="00BE03D6"/>
    <w:rsid w:val="00BE3D8E"/>
    <w:rsid w:val="00C07313"/>
    <w:rsid w:val="00C31DED"/>
    <w:rsid w:val="00C32B99"/>
    <w:rsid w:val="00C354F6"/>
    <w:rsid w:val="00C576D8"/>
    <w:rsid w:val="00C66FA1"/>
    <w:rsid w:val="00C6788A"/>
    <w:rsid w:val="00C90D0F"/>
    <w:rsid w:val="00CA715C"/>
    <w:rsid w:val="00CC14A3"/>
    <w:rsid w:val="00CD22A5"/>
    <w:rsid w:val="00CE2093"/>
    <w:rsid w:val="00CE500F"/>
    <w:rsid w:val="00CF590B"/>
    <w:rsid w:val="00D0317C"/>
    <w:rsid w:val="00D06001"/>
    <w:rsid w:val="00D162A0"/>
    <w:rsid w:val="00D20DA7"/>
    <w:rsid w:val="00D33231"/>
    <w:rsid w:val="00D47FD7"/>
    <w:rsid w:val="00D5658D"/>
    <w:rsid w:val="00D713CA"/>
    <w:rsid w:val="00D72809"/>
    <w:rsid w:val="00D7545E"/>
    <w:rsid w:val="00D76599"/>
    <w:rsid w:val="00D76D16"/>
    <w:rsid w:val="00D8417C"/>
    <w:rsid w:val="00D84753"/>
    <w:rsid w:val="00DA1201"/>
    <w:rsid w:val="00DB5A7A"/>
    <w:rsid w:val="00E17544"/>
    <w:rsid w:val="00E37C3A"/>
    <w:rsid w:val="00E4333B"/>
    <w:rsid w:val="00E65031"/>
    <w:rsid w:val="00E82BDB"/>
    <w:rsid w:val="00E90F0E"/>
    <w:rsid w:val="00E9189E"/>
    <w:rsid w:val="00E9603B"/>
    <w:rsid w:val="00EB537E"/>
    <w:rsid w:val="00EC124A"/>
    <w:rsid w:val="00EC5DCC"/>
    <w:rsid w:val="00F03F13"/>
    <w:rsid w:val="00F15766"/>
    <w:rsid w:val="00F23BD5"/>
    <w:rsid w:val="00F90949"/>
    <w:rsid w:val="00F95571"/>
    <w:rsid w:val="00FC136F"/>
    <w:rsid w:val="00FC2863"/>
    <w:rsid w:val="00FC43B6"/>
    <w:rsid w:val="00FD2B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2E9E08"/>
  <w15:chartTrackingRefBased/>
  <w15:docId w15:val="{84F42075-215F-4439-A513-725914D94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3231"/>
    <w:pPr>
      <w:spacing w:after="0" w:line="240" w:lineRule="auto"/>
    </w:pPr>
    <w:rPr>
      <w:rFonts w:ascii="Times New Roman" w:eastAsia="Times New Roman" w:hAnsi="Times New Roman" w:cs="Times New Roman"/>
      <w:kern w:val="0"/>
      <w:sz w:val="24"/>
      <w:szCs w:val="24"/>
      <w:lang w:eastAsia="en-MY"/>
      <w14:ligatures w14:val="none"/>
    </w:rPr>
  </w:style>
  <w:style w:type="paragraph" w:styleId="Heading2">
    <w:name w:val="heading 2"/>
    <w:basedOn w:val="Normal"/>
    <w:next w:val="Normal"/>
    <w:link w:val="Heading2Char"/>
    <w:uiPriority w:val="9"/>
    <w:unhideWhenUsed/>
    <w:qFormat/>
    <w:rsid w:val="00D33231"/>
    <w:pPr>
      <w:outlineLvl w:val="1"/>
    </w:pPr>
    <w:rPr>
      <w:rFonts w:ascii="Calibri" w:eastAsia="Calibri" w:hAnsi="Calibri" w:cs="Calibri"/>
      <w:b/>
      <w:color w:val="0F141F"/>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D33231"/>
    <w:rPr>
      <w:rFonts w:ascii="Calibri" w:eastAsia="Calibri" w:hAnsi="Calibri" w:cs="Calibri"/>
      <w:b/>
      <w:color w:val="0F141F"/>
      <w:kern w:val="0"/>
      <w:sz w:val="18"/>
      <w:szCs w:val="18"/>
      <w:lang w:eastAsia="en-MY"/>
      <w14:ligatures w14:val="none"/>
    </w:rPr>
  </w:style>
  <w:style w:type="character" w:customStyle="1" w:styleId="span">
    <w:name w:val="span"/>
    <w:basedOn w:val="DefaultParagraphFont"/>
    <w:rsid w:val="00D33231"/>
    <w:rPr>
      <w:sz w:val="24"/>
      <w:szCs w:val="24"/>
      <w:bdr w:val="none" w:sz="0" w:space="0" w:color="auto"/>
      <w:vertAlign w:val="baseline"/>
    </w:rPr>
  </w:style>
  <w:style w:type="paragraph" w:customStyle="1" w:styleId="p">
    <w:name w:val="p"/>
    <w:basedOn w:val="Normal"/>
    <w:rsid w:val="00D33231"/>
    <w:pPr>
      <w:textAlignment w:val="baseline"/>
    </w:pPr>
    <w:rPr>
      <w:lang w:eastAsia="en-US"/>
    </w:rPr>
  </w:style>
  <w:style w:type="character" w:customStyle="1" w:styleId="Strong1">
    <w:name w:val="Strong1"/>
    <w:basedOn w:val="DefaultParagraphFont"/>
    <w:rsid w:val="00D33231"/>
    <w:rPr>
      <w:sz w:val="24"/>
      <w:szCs w:val="24"/>
      <w:bdr w:val="none" w:sz="0" w:space="0" w:color="auto"/>
      <w:vertAlign w:val="baseline"/>
    </w:rPr>
  </w:style>
  <w:style w:type="paragraph" w:styleId="ListParagraph">
    <w:name w:val="List Paragraph"/>
    <w:basedOn w:val="Normal"/>
    <w:uiPriority w:val="34"/>
    <w:qFormat/>
    <w:rsid w:val="00D33231"/>
    <w:pPr>
      <w:ind w:left="720"/>
      <w:contextualSpacing/>
    </w:pPr>
  </w:style>
  <w:style w:type="paragraph" w:customStyle="1" w:styleId="div">
    <w:name w:val="div"/>
    <w:basedOn w:val="Normal"/>
    <w:rsid w:val="00D33231"/>
    <w:pPr>
      <w:textAlignment w:val="baseline"/>
    </w:pPr>
    <w:rPr>
      <w:lang w:eastAsia="en-US"/>
    </w:rPr>
  </w:style>
  <w:style w:type="paragraph" w:styleId="List">
    <w:name w:val="List"/>
    <w:basedOn w:val="Normal"/>
    <w:semiHidden/>
    <w:unhideWhenUsed/>
    <w:rsid w:val="00207E8E"/>
    <w:pPr>
      <w:ind w:left="360" w:hanging="360"/>
      <w:jc w:val="both"/>
    </w:pPr>
    <w:rPr>
      <w:rFonts w:ascii="Arial" w:eastAsia="Arial" w:hAnsi="Arial"/>
      <w:noProof/>
      <w:sz w:val="22"/>
      <w:szCs w:val="20"/>
      <w:lang w:eastAsia="en-US"/>
    </w:rPr>
  </w:style>
  <w:style w:type="character" w:styleId="Strong">
    <w:name w:val="Strong"/>
    <w:basedOn w:val="DefaultParagraphFont"/>
    <w:uiPriority w:val="22"/>
    <w:qFormat/>
    <w:rsid w:val="00977D35"/>
    <w:rPr>
      <w:b/>
      <w:bCs/>
    </w:rPr>
  </w:style>
  <w:style w:type="character" w:styleId="Hyperlink">
    <w:name w:val="Hyperlink"/>
    <w:basedOn w:val="DefaultParagraphFont"/>
    <w:uiPriority w:val="99"/>
    <w:unhideWhenUsed/>
    <w:rsid w:val="0092372D"/>
    <w:rPr>
      <w:color w:val="0563C1" w:themeColor="hyperlink"/>
      <w:u w:val="single"/>
    </w:rPr>
  </w:style>
  <w:style w:type="character" w:styleId="UnresolvedMention">
    <w:name w:val="Unresolved Mention"/>
    <w:basedOn w:val="DefaultParagraphFont"/>
    <w:uiPriority w:val="99"/>
    <w:semiHidden/>
    <w:unhideWhenUsed/>
    <w:rsid w:val="0092372D"/>
    <w:rPr>
      <w:color w:val="605E5C"/>
      <w:shd w:val="clear" w:color="auto" w:fill="E1DFDD"/>
    </w:rPr>
  </w:style>
  <w:style w:type="character" w:styleId="FollowedHyperlink">
    <w:name w:val="FollowedHyperlink"/>
    <w:basedOn w:val="DefaultParagraphFont"/>
    <w:uiPriority w:val="99"/>
    <w:semiHidden/>
    <w:unhideWhenUsed/>
    <w:rsid w:val="002400F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70884">
      <w:bodyDiv w:val="1"/>
      <w:marLeft w:val="0"/>
      <w:marRight w:val="0"/>
      <w:marTop w:val="0"/>
      <w:marBottom w:val="0"/>
      <w:divBdr>
        <w:top w:val="none" w:sz="0" w:space="0" w:color="auto"/>
        <w:left w:val="none" w:sz="0" w:space="0" w:color="auto"/>
        <w:bottom w:val="none" w:sz="0" w:space="0" w:color="auto"/>
        <w:right w:val="none" w:sz="0" w:space="0" w:color="auto"/>
      </w:divBdr>
    </w:div>
    <w:div w:id="43726171">
      <w:bodyDiv w:val="1"/>
      <w:marLeft w:val="0"/>
      <w:marRight w:val="0"/>
      <w:marTop w:val="0"/>
      <w:marBottom w:val="0"/>
      <w:divBdr>
        <w:top w:val="none" w:sz="0" w:space="0" w:color="auto"/>
        <w:left w:val="none" w:sz="0" w:space="0" w:color="auto"/>
        <w:bottom w:val="none" w:sz="0" w:space="0" w:color="auto"/>
        <w:right w:val="none" w:sz="0" w:space="0" w:color="auto"/>
      </w:divBdr>
    </w:div>
    <w:div w:id="121773354">
      <w:bodyDiv w:val="1"/>
      <w:marLeft w:val="0"/>
      <w:marRight w:val="0"/>
      <w:marTop w:val="0"/>
      <w:marBottom w:val="0"/>
      <w:divBdr>
        <w:top w:val="none" w:sz="0" w:space="0" w:color="auto"/>
        <w:left w:val="none" w:sz="0" w:space="0" w:color="auto"/>
        <w:bottom w:val="none" w:sz="0" w:space="0" w:color="auto"/>
        <w:right w:val="none" w:sz="0" w:space="0" w:color="auto"/>
      </w:divBdr>
    </w:div>
    <w:div w:id="165823716">
      <w:bodyDiv w:val="1"/>
      <w:marLeft w:val="0"/>
      <w:marRight w:val="0"/>
      <w:marTop w:val="0"/>
      <w:marBottom w:val="0"/>
      <w:divBdr>
        <w:top w:val="none" w:sz="0" w:space="0" w:color="auto"/>
        <w:left w:val="none" w:sz="0" w:space="0" w:color="auto"/>
        <w:bottom w:val="none" w:sz="0" w:space="0" w:color="auto"/>
        <w:right w:val="none" w:sz="0" w:space="0" w:color="auto"/>
      </w:divBdr>
    </w:div>
    <w:div w:id="198932988">
      <w:bodyDiv w:val="1"/>
      <w:marLeft w:val="0"/>
      <w:marRight w:val="0"/>
      <w:marTop w:val="0"/>
      <w:marBottom w:val="0"/>
      <w:divBdr>
        <w:top w:val="none" w:sz="0" w:space="0" w:color="auto"/>
        <w:left w:val="none" w:sz="0" w:space="0" w:color="auto"/>
        <w:bottom w:val="none" w:sz="0" w:space="0" w:color="auto"/>
        <w:right w:val="none" w:sz="0" w:space="0" w:color="auto"/>
      </w:divBdr>
    </w:div>
    <w:div w:id="209391264">
      <w:bodyDiv w:val="1"/>
      <w:marLeft w:val="0"/>
      <w:marRight w:val="0"/>
      <w:marTop w:val="0"/>
      <w:marBottom w:val="0"/>
      <w:divBdr>
        <w:top w:val="none" w:sz="0" w:space="0" w:color="auto"/>
        <w:left w:val="none" w:sz="0" w:space="0" w:color="auto"/>
        <w:bottom w:val="none" w:sz="0" w:space="0" w:color="auto"/>
        <w:right w:val="none" w:sz="0" w:space="0" w:color="auto"/>
      </w:divBdr>
    </w:div>
    <w:div w:id="849684034">
      <w:bodyDiv w:val="1"/>
      <w:marLeft w:val="0"/>
      <w:marRight w:val="0"/>
      <w:marTop w:val="0"/>
      <w:marBottom w:val="0"/>
      <w:divBdr>
        <w:top w:val="none" w:sz="0" w:space="0" w:color="auto"/>
        <w:left w:val="none" w:sz="0" w:space="0" w:color="auto"/>
        <w:bottom w:val="none" w:sz="0" w:space="0" w:color="auto"/>
        <w:right w:val="none" w:sz="0" w:space="0" w:color="auto"/>
      </w:divBdr>
    </w:div>
    <w:div w:id="929387795">
      <w:bodyDiv w:val="1"/>
      <w:marLeft w:val="0"/>
      <w:marRight w:val="0"/>
      <w:marTop w:val="0"/>
      <w:marBottom w:val="0"/>
      <w:divBdr>
        <w:top w:val="none" w:sz="0" w:space="0" w:color="auto"/>
        <w:left w:val="none" w:sz="0" w:space="0" w:color="auto"/>
        <w:bottom w:val="none" w:sz="0" w:space="0" w:color="auto"/>
        <w:right w:val="none" w:sz="0" w:space="0" w:color="auto"/>
      </w:divBdr>
    </w:div>
    <w:div w:id="1138457708">
      <w:bodyDiv w:val="1"/>
      <w:marLeft w:val="0"/>
      <w:marRight w:val="0"/>
      <w:marTop w:val="0"/>
      <w:marBottom w:val="0"/>
      <w:divBdr>
        <w:top w:val="none" w:sz="0" w:space="0" w:color="auto"/>
        <w:left w:val="none" w:sz="0" w:space="0" w:color="auto"/>
        <w:bottom w:val="none" w:sz="0" w:space="0" w:color="auto"/>
        <w:right w:val="none" w:sz="0" w:space="0" w:color="auto"/>
      </w:divBdr>
    </w:div>
    <w:div w:id="1273366660">
      <w:bodyDiv w:val="1"/>
      <w:marLeft w:val="0"/>
      <w:marRight w:val="0"/>
      <w:marTop w:val="0"/>
      <w:marBottom w:val="0"/>
      <w:divBdr>
        <w:top w:val="none" w:sz="0" w:space="0" w:color="auto"/>
        <w:left w:val="none" w:sz="0" w:space="0" w:color="auto"/>
        <w:bottom w:val="none" w:sz="0" w:space="0" w:color="auto"/>
        <w:right w:val="none" w:sz="0" w:space="0" w:color="auto"/>
      </w:divBdr>
    </w:div>
    <w:div w:id="1389954620">
      <w:bodyDiv w:val="1"/>
      <w:marLeft w:val="0"/>
      <w:marRight w:val="0"/>
      <w:marTop w:val="0"/>
      <w:marBottom w:val="0"/>
      <w:divBdr>
        <w:top w:val="none" w:sz="0" w:space="0" w:color="auto"/>
        <w:left w:val="none" w:sz="0" w:space="0" w:color="auto"/>
        <w:bottom w:val="none" w:sz="0" w:space="0" w:color="auto"/>
        <w:right w:val="none" w:sz="0" w:space="0" w:color="auto"/>
      </w:divBdr>
    </w:div>
    <w:div w:id="1650162238">
      <w:bodyDiv w:val="1"/>
      <w:marLeft w:val="0"/>
      <w:marRight w:val="0"/>
      <w:marTop w:val="0"/>
      <w:marBottom w:val="0"/>
      <w:divBdr>
        <w:top w:val="none" w:sz="0" w:space="0" w:color="auto"/>
        <w:left w:val="none" w:sz="0" w:space="0" w:color="auto"/>
        <w:bottom w:val="none" w:sz="0" w:space="0" w:color="auto"/>
        <w:right w:val="none" w:sz="0" w:space="0" w:color="auto"/>
      </w:divBdr>
    </w:div>
    <w:div w:id="1734766191">
      <w:bodyDiv w:val="1"/>
      <w:marLeft w:val="0"/>
      <w:marRight w:val="0"/>
      <w:marTop w:val="0"/>
      <w:marBottom w:val="0"/>
      <w:divBdr>
        <w:top w:val="none" w:sz="0" w:space="0" w:color="auto"/>
        <w:left w:val="none" w:sz="0" w:space="0" w:color="auto"/>
        <w:bottom w:val="none" w:sz="0" w:space="0" w:color="auto"/>
        <w:right w:val="none" w:sz="0" w:space="0" w:color="auto"/>
      </w:divBdr>
    </w:div>
    <w:div w:id="1822235323">
      <w:bodyDiv w:val="1"/>
      <w:marLeft w:val="0"/>
      <w:marRight w:val="0"/>
      <w:marTop w:val="0"/>
      <w:marBottom w:val="0"/>
      <w:divBdr>
        <w:top w:val="none" w:sz="0" w:space="0" w:color="auto"/>
        <w:left w:val="none" w:sz="0" w:space="0" w:color="auto"/>
        <w:bottom w:val="none" w:sz="0" w:space="0" w:color="auto"/>
        <w:right w:val="none" w:sz="0" w:space="0" w:color="auto"/>
      </w:divBdr>
    </w:div>
    <w:div w:id="1866602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linkedin.com/in/thejovathi-bollineni-a308395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19520</TotalTime>
  <Pages>6</Pages>
  <Words>2919</Words>
  <Characters>16644</Characters>
  <Application>Microsoft Office Word</Application>
  <DocSecurity>0</DocSecurity>
  <Lines>138</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Jagadeesh Babu Soppa</dc:creator>
  <cp:keywords/>
  <dc:description/>
  <cp:lastModifiedBy>Jagadeesh Babu Soppa</cp:lastModifiedBy>
  <cp:revision>199</cp:revision>
  <dcterms:created xsi:type="dcterms:W3CDTF">2024-08-27T17:34:00Z</dcterms:created>
  <dcterms:modified xsi:type="dcterms:W3CDTF">2024-09-20T14:53:00Z</dcterms:modified>
</cp:coreProperties>
</file>